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F5" w:rsidRDefault="005400EF">
      <w:pPr>
        <w:pStyle w:val="30"/>
        <w:shd w:val="clear" w:color="auto" w:fill="auto"/>
        <w:ind w:left="20"/>
      </w:pPr>
      <w:r>
        <w:t>МИНИСТЕРСТВО ПРОСВЕЩЕНИЯ</w:t>
      </w:r>
      <w:r>
        <w:br/>
        <w:t>РОССИЙСКОЙ ФЕДЕРАЦИИ</w:t>
      </w:r>
    </w:p>
    <w:p w:rsidR="005014F5" w:rsidRDefault="005400EF">
      <w:pPr>
        <w:pStyle w:val="40"/>
        <w:shd w:val="clear" w:color="auto" w:fill="auto"/>
        <w:spacing w:after="2" w:line="120" w:lineRule="exact"/>
        <w:ind w:left="20"/>
      </w:pPr>
      <w:r>
        <w:rPr>
          <w:rStyle w:val="41"/>
        </w:rPr>
        <w:t>Федеральное государственное бюджетное научное учреждение</w:t>
      </w:r>
    </w:p>
    <w:p w:rsidR="005014F5" w:rsidRDefault="005014F5">
      <w:pPr>
        <w:pStyle w:val="50"/>
        <w:shd w:val="clear" w:color="auto" w:fill="auto"/>
        <w:spacing w:befor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8pt;margin-top:0;width:24.5pt;height:34.1pt;z-index:-125829376;mso-wrap-distance-left:5pt;mso-wrap-distance-right:7.2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 w:rsidR="005400EF">
        <w:rPr>
          <w:rStyle w:val="51pt"/>
        </w:rPr>
        <w:t xml:space="preserve">ИНСТИТУТ СТРАТЕГИИ </w:t>
      </w:r>
      <w:r w:rsidR="005400EF">
        <w:rPr>
          <w:rStyle w:val="51"/>
        </w:rPr>
        <w:t>РАЗВИТИЯ ОБРАЗОВАНИЯ</w:t>
      </w:r>
    </w:p>
    <w:p w:rsidR="005014F5" w:rsidRDefault="005400EF">
      <w:pPr>
        <w:pStyle w:val="60"/>
        <w:shd w:val="clear" w:color="auto" w:fill="auto"/>
        <w:spacing w:after="835" w:line="130" w:lineRule="exact"/>
      </w:pPr>
      <w:r>
        <w:rPr>
          <w:rStyle w:val="61"/>
        </w:rPr>
        <w:t>РОССИЙСКОЙ АКАДЕМИИ ОБРАЗОВАНИЯ</w:t>
      </w:r>
    </w:p>
    <w:p w:rsidR="005014F5" w:rsidRDefault="005400EF">
      <w:pPr>
        <w:pStyle w:val="70"/>
        <w:shd w:val="clear" w:color="auto" w:fill="auto"/>
        <w:spacing w:before="0" w:after="504"/>
        <w:ind w:left="20"/>
      </w:pPr>
      <w:r>
        <w:t>Одобрена решением федерального</w:t>
      </w:r>
      <w:r>
        <w:br/>
        <w:t>учебно-методического объединения по общему</w:t>
      </w:r>
      <w:r>
        <w:br/>
      </w:r>
      <w:r>
        <w:t>образованию, протокол 3/21 от 27.09.2021 г.</w:t>
      </w:r>
    </w:p>
    <w:p w:rsidR="005014F5" w:rsidRDefault="005400EF">
      <w:pPr>
        <w:pStyle w:val="80"/>
        <w:shd w:val="clear" w:color="auto" w:fill="auto"/>
        <w:spacing w:before="0" w:after="279"/>
      </w:pPr>
      <w:r>
        <w:t>ПРИМЕРНАЯ РАБОЧАЯ ПРОГРАММА НАЧАЛЬНОГО ОБЩЕГО ОБРАЗОВАНИЯ</w:t>
      </w:r>
    </w:p>
    <w:p w:rsidR="005014F5" w:rsidRDefault="005400EF">
      <w:pPr>
        <w:pStyle w:val="90"/>
        <w:shd w:val="clear" w:color="auto" w:fill="auto"/>
        <w:spacing w:before="0" w:after="103" w:line="780" w:lineRule="exact"/>
        <w:ind w:left="800"/>
      </w:pPr>
      <w:r>
        <w:rPr>
          <w:rStyle w:val="91"/>
        </w:rPr>
        <w:t>РУССКИЙ</w:t>
      </w:r>
    </w:p>
    <w:p w:rsidR="005014F5" w:rsidRDefault="005400EF">
      <w:pPr>
        <w:pStyle w:val="90"/>
        <w:shd w:val="clear" w:color="auto" w:fill="auto"/>
        <w:spacing w:before="0" w:after="274" w:line="780" w:lineRule="exact"/>
        <w:ind w:left="20"/>
        <w:jc w:val="center"/>
      </w:pPr>
      <w:r>
        <w:rPr>
          <w:rStyle w:val="91"/>
        </w:rPr>
        <w:t>ЯЗЫК</w:t>
      </w:r>
    </w:p>
    <w:p w:rsidR="005014F5" w:rsidRDefault="005400EF">
      <w:pPr>
        <w:pStyle w:val="100"/>
        <w:shd w:val="clear" w:color="auto" w:fill="auto"/>
        <w:spacing w:before="0" w:after="2359" w:line="180" w:lineRule="exact"/>
        <w:ind w:left="20"/>
      </w:pPr>
      <w:r>
        <w:t>(для 1-4 классов образовательных организаций)</w:t>
      </w:r>
    </w:p>
    <w:p w:rsidR="005014F5" w:rsidRDefault="005400EF">
      <w:pPr>
        <w:pStyle w:val="100"/>
        <w:shd w:val="clear" w:color="auto" w:fill="auto"/>
        <w:spacing w:before="0" w:after="10" w:line="180" w:lineRule="exact"/>
        <w:ind w:left="20"/>
      </w:pPr>
      <w:r>
        <w:t>МОСКВА</w:t>
      </w:r>
    </w:p>
    <w:p w:rsidR="005014F5" w:rsidRDefault="005400EF">
      <w:pPr>
        <w:pStyle w:val="100"/>
        <w:shd w:val="clear" w:color="auto" w:fill="auto"/>
        <w:spacing w:before="0" w:after="0" w:line="180" w:lineRule="exact"/>
        <w:ind w:left="20"/>
        <w:sectPr w:rsidR="005014F5">
          <w:footnotePr>
            <w:numRestart w:val="eachPage"/>
          </w:footnotePr>
          <w:pgSz w:w="7824" w:h="12019"/>
          <w:pgMar w:top="1132" w:right="1469" w:bottom="1132" w:left="1474" w:header="0" w:footer="3" w:gutter="0"/>
          <w:cols w:space="720"/>
          <w:noEndnote/>
          <w:docGrid w:linePitch="360"/>
        </w:sectPr>
      </w:pPr>
      <w:r>
        <w:t>2021</w:t>
      </w:r>
    </w:p>
    <w:p w:rsidR="005014F5" w:rsidRDefault="005400EF">
      <w:pPr>
        <w:pStyle w:val="11"/>
        <w:keepNext/>
        <w:keepLines/>
        <w:shd w:val="clear" w:color="auto" w:fill="auto"/>
        <w:spacing w:after="355" w:line="220" w:lineRule="exact"/>
      </w:pPr>
      <w:bookmarkStart w:id="0" w:name="bookmark0"/>
      <w:r>
        <w:lastRenderedPageBreak/>
        <w:t>СОДЕРЖАНИЕ</w:t>
      </w:r>
      <w:bookmarkEnd w:id="0"/>
    </w:p>
    <w:p w:rsidR="005014F5" w:rsidRDefault="005014F5">
      <w:pPr>
        <w:pStyle w:val="13"/>
        <w:shd w:val="clear" w:color="auto" w:fill="auto"/>
        <w:tabs>
          <w:tab w:val="right" w:leader="dot" w:pos="6361"/>
        </w:tabs>
        <w:spacing w:before="0" w:after="87" w:line="200" w:lineRule="exact"/>
      </w:pPr>
      <w:r>
        <w:fldChar w:fldCharType="begin"/>
      </w:r>
      <w:r w:rsidR="005400EF">
        <w:instrText xml:space="preserve"> TOC \o "1-5" \h \z </w:instrText>
      </w:r>
      <w:r>
        <w:fldChar w:fldCharType="separate"/>
      </w:r>
      <w:hyperlink w:anchor="bookmark1" w:tooltip="Current Document">
        <w:r w:rsidR="005400EF">
          <w:t>Пояснительная записка</w:t>
        </w:r>
        <w:r w:rsidR="005400EF">
          <w:tab/>
          <w:t xml:space="preserve"> 5</w:t>
        </w:r>
      </w:hyperlink>
    </w:p>
    <w:p w:rsidR="005014F5" w:rsidRDefault="005014F5">
      <w:pPr>
        <w:pStyle w:val="13"/>
        <w:shd w:val="clear" w:color="auto" w:fill="auto"/>
        <w:tabs>
          <w:tab w:val="right" w:leader="dot" w:pos="6361"/>
        </w:tabs>
        <w:spacing w:before="0" w:after="0" w:line="240" w:lineRule="exact"/>
      </w:pPr>
      <w:hyperlink w:anchor="bookmark2" w:tooltip="Current Document">
        <w:r w:rsidR="005400EF">
          <w:t>Содержание обучения</w:t>
        </w:r>
        <w:r w:rsidR="005400EF">
          <w:tab/>
          <w:t xml:space="preserve"> 9</w:t>
        </w:r>
      </w:hyperlink>
    </w:p>
    <w:p w:rsidR="005014F5" w:rsidRDefault="005014F5">
      <w:pPr>
        <w:pStyle w:val="33"/>
        <w:numPr>
          <w:ilvl w:val="0"/>
          <w:numId w:val="1"/>
        </w:numPr>
        <w:shd w:val="clear" w:color="auto" w:fill="auto"/>
        <w:tabs>
          <w:tab w:val="left" w:pos="782"/>
          <w:tab w:val="right" w:leader="dot" w:pos="6361"/>
        </w:tabs>
        <w:spacing w:before="0" w:after="0" w:line="240" w:lineRule="exact"/>
        <w:ind w:left="500"/>
      </w:pPr>
      <w:hyperlink w:anchor="bookmark3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9</w:t>
        </w:r>
      </w:hyperlink>
    </w:p>
    <w:p w:rsidR="005014F5" w:rsidRDefault="005014F5">
      <w:pPr>
        <w:pStyle w:val="33"/>
        <w:numPr>
          <w:ilvl w:val="0"/>
          <w:numId w:val="1"/>
        </w:numPr>
        <w:shd w:val="clear" w:color="auto" w:fill="auto"/>
        <w:tabs>
          <w:tab w:val="left" w:pos="791"/>
          <w:tab w:val="right" w:leader="dot" w:pos="6361"/>
        </w:tabs>
        <w:spacing w:before="0" w:after="0" w:line="240" w:lineRule="exact"/>
        <w:ind w:left="500"/>
      </w:pPr>
      <w:hyperlink w:anchor="bookmark10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14</w:t>
        </w:r>
      </w:hyperlink>
    </w:p>
    <w:p w:rsidR="005014F5" w:rsidRDefault="005014F5">
      <w:pPr>
        <w:pStyle w:val="33"/>
        <w:numPr>
          <w:ilvl w:val="0"/>
          <w:numId w:val="1"/>
        </w:numPr>
        <w:shd w:val="clear" w:color="auto" w:fill="auto"/>
        <w:tabs>
          <w:tab w:val="left" w:pos="796"/>
          <w:tab w:val="right" w:leader="dot" w:pos="6361"/>
        </w:tabs>
        <w:spacing w:before="0" w:after="0" w:line="240" w:lineRule="exact"/>
        <w:ind w:left="500"/>
      </w:pPr>
      <w:hyperlink w:anchor="bookmark15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19</w:t>
        </w:r>
      </w:hyperlink>
    </w:p>
    <w:p w:rsidR="005014F5" w:rsidRDefault="005014F5">
      <w:pPr>
        <w:pStyle w:val="33"/>
        <w:numPr>
          <w:ilvl w:val="0"/>
          <w:numId w:val="1"/>
        </w:numPr>
        <w:shd w:val="clear" w:color="auto" w:fill="auto"/>
        <w:tabs>
          <w:tab w:val="left" w:pos="796"/>
          <w:tab w:val="right" w:leader="dot" w:pos="6361"/>
        </w:tabs>
        <w:spacing w:before="0" w:after="60" w:line="240" w:lineRule="exact"/>
        <w:ind w:left="500"/>
      </w:pPr>
      <w:hyperlink w:anchor="bookmark20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24</w:t>
        </w:r>
      </w:hyperlink>
    </w:p>
    <w:p w:rsidR="005014F5" w:rsidRDefault="005400EF">
      <w:pPr>
        <w:pStyle w:val="13"/>
        <w:shd w:val="clear" w:color="auto" w:fill="auto"/>
        <w:spacing w:before="0" w:after="0" w:line="240" w:lineRule="exact"/>
        <w:ind w:right="1680"/>
        <w:jc w:val="left"/>
      </w:pPr>
      <w:r>
        <w:t>Планируемые результаты освоения программы учебного предмета «Русский язык» на уровне</w:t>
      </w:r>
    </w:p>
    <w:p w:rsidR="005014F5" w:rsidRDefault="005400EF">
      <w:pPr>
        <w:pStyle w:val="13"/>
        <w:shd w:val="clear" w:color="auto" w:fill="auto"/>
        <w:tabs>
          <w:tab w:val="right" w:leader="dot" w:pos="6361"/>
        </w:tabs>
        <w:spacing w:before="0" w:after="0" w:line="240" w:lineRule="exact"/>
      </w:pPr>
      <w:r>
        <w:t xml:space="preserve">начального общего </w:t>
      </w:r>
      <w:r>
        <w:t>образования</w:t>
      </w:r>
      <w:r>
        <w:tab/>
        <w:t xml:space="preserve"> 30</w:t>
      </w:r>
    </w:p>
    <w:p w:rsidR="005014F5" w:rsidRDefault="005014F5">
      <w:pPr>
        <w:pStyle w:val="2a"/>
        <w:shd w:val="clear" w:color="auto" w:fill="auto"/>
        <w:tabs>
          <w:tab w:val="right" w:leader="dot" w:pos="6361"/>
        </w:tabs>
        <w:spacing w:before="0" w:after="0" w:line="240" w:lineRule="exact"/>
        <w:ind w:left="260"/>
      </w:pPr>
      <w:hyperlink w:anchor="bookmark26" w:tooltip="Current Document">
        <w:r w:rsidR="005400EF">
          <w:rPr>
            <w:rStyle w:val="12"/>
          </w:rPr>
          <w:t>Личностные результаты</w:t>
        </w:r>
        <w:r w:rsidR="005400EF">
          <w:rPr>
            <w:rStyle w:val="12"/>
          </w:rPr>
          <w:tab/>
          <w:t xml:space="preserve"> 30</w:t>
        </w:r>
      </w:hyperlink>
    </w:p>
    <w:p w:rsidR="005014F5" w:rsidRDefault="005014F5">
      <w:pPr>
        <w:pStyle w:val="2a"/>
        <w:shd w:val="clear" w:color="auto" w:fill="auto"/>
        <w:tabs>
          <w:tab w:val="right" w:leader="dot" w:pos="6361"/>
        </w:tabs>
        <w:spacing w:before="0" w:after="0" w:line="240" w:lineRule="exact"/>
        <w:ind w:left="260"/>
      </w:pPr>
      <w:hyperlink w:anchor="bookmark30" w:tooltip="Current Document">
        <w:r w:rsidR="005400EF">
          <w:rPr>
            <w:rStyle w:val="12"/>
          </w:rPr>
          <w:t>Метапредметные результаты</w:t>
        </w:r>
        <w:r w:rsidR="005400EF">
          <w:rPr>
            <w:rStyle w:val="12"/>
          </w:rPr>
          <w:tab/>
          <w:t xml:space="preserve"> 31</w:t>
        </w:r>
      </w:hyperlink>
    </w:p>
    <w:p w:rsidR="005014F5" w:rsidRDefault="005014F5">
      <w:pPr>
        <w:pStyle w:val="2a"/>
        <w:shd w:val="clear" w:color="auto" w:fill="auto"/>
        <w:tabs>
          <w:tab w:val="right" w:pos="6361"/>
        </w:tabs>
        <w:spacing w:before="0" w:after="0" w:line="240" w:lineRule="exact"/>
        <w:ind w:left="260"/>
      </w:pPr>
      <w:hyperlink w:anchor="bookmark32" w:tooltip="Current Document">
        <w:r w:rsidR="005400EF">
          <w:rPr>
            <w:rStyle w:val="12"/>
          </w:rPr>
          <w:t>Предметные результаты</w:t>
        </w:r>
        <w:r w:rsidR="005400EF">
          <w:rPr>
            <w:rStyle w:val="12"/>
          </w:rPr>
          <w:tab/>
          <w:t>34</w:t>
        </w:r>
      </w:hyperlink>
    </w:p>
    <w:p w:rsidR="005014F5" w:rsidRDefault="005014F5">
      <w:pPr>
        <w:pStyle w:val="2a"/>
        <w:numPr>
          <w:ilvl w:val="0"/>
          <w:numId w:val="2"/>
        </w:numPr>
        <w:shd w:val="clear" w:color="auto" w:fill="auto"/>
        <w:tabs>
          <w:tab w:val="left" w:pos="782"/>
          <w:tab w:val="right" w:leader="dot" w:pos="6361"/>
        </w:tabs>
        <w:spacing w:before="0" w:after="0" w:line="240" w:lineRule="exact"/>
        <w:ind w:left="500"/>
      </w:pPr>
      <w:hyperlink w:anchor="bookmark33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34</w:t>
        </w:r>
      </w:hyperlink>
    </w:p>
    <w:p w:rsidR="005014F5" w:rsidRDefault="005014F5">
      <w:pPr>
        <w:pStyle w:val="33"/>
        <w:numPr>
          <w:ilvl w:val="0"/>
          <w:numId w:val="2"/>
        </w:numPr>
        <w:shd w:val="clear" w:color="auto" w:fill="auto"/>
        <w:tabs>
          <w:tab w:val="left" w:pos="791"/>
          <w:tab w:val="right" w:leader="dot" w:pos="6361"/>
        </w:tabs>
        <w:spacing w:before="0" w:after="0" w:line="240" w:lineRule="exact"/>
        <w:ind w:left="500"/>
      </w:pPr>
      <w:hyperlink w:anchor="bookmark34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36</w:t>
        </w:r>
      </w:hyperlink>
    </w:p>
    <w:p w:rsidR="005014F5" w:rsidRDefault="005014F5">
      <w:pPr>
        <w:pStyle w:val="33"/>
        <w:numPr>
          <w:ilvl w:val="0"/>
          <w:numId w:val="2"/>
        </w:numPr>
        <w:shd w:val="clear" w:color="auto" w:fill="auto"/>
        <w:tabs>
          <w:tab w:val="left" w:pos="796"/>
          <w:tab w:val="right" w:leader="dot" w:pos="6361"/>
        </w:tabs>
        <w:spacing w:before="0" w:after="0" w:line="240" w:lineRule="exact"/>
        <w:ind w:left="500"/>
      </w:pPr>
      <w:hyperlink w:anchor="bookmark35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37</w:t>
        </w:r>
      </w:hyperlink>
    </w:p>
    <w:p w:rsidR="005014F5" w:rsidRDefault="005014F5">
      <w:pPr>
        <w:pStyle w:val="33"/>
        <w:numPr>
          <w:ilvl w:val="0"/>
          <w:numId w:val="2"/>
        </w:numPr>
        <w:shd w:val="clear" w:color="auto" w:fill="auto"/>
        <w:tabs>
          <w:tab w:val="left" w:pos="796"/>
          <w:tab w:val="right" w:leader="dot" w:pos="6361"/>
        </w:tabs>
        <w:spacing w:before="0" w:after="60" w:line="240" w:lineRule="exact"/>
        <w:ind w:left="500"/>
      </w:pPr>
      <w:hyperlink w:anchor="bookmark36" w:tooltip="Current Document">
        <w:r w:rsidR="005400EF">
          <w:rPr>
            <w:rStyle w:val="12"/>
          </w:rPr>
          <w:t>класс</w:t>
        </w:r>
        <w:r w:rsidR="005400EF">
          <w:rPr>
            <w:rStyle w:val="12"/>
          </w:rPr>
          <w:tab/>
          <w:t xml:space="preserve"> 39</w:t>
        </w:r>
      </w:hyperlink>
    </w:p>
    <w:p w:rsidR="005014F5" w:rsidRDefault="005014F5">
      <w:pPr>
        <w:pStyle w:val="13"/>
        <w:shd w:val="clear" w:color="auto" w:fill="auto"/>
        <w:tabs>
          <w:tab w:val="right" w:leader="dot" w:pos="6361"/>
        </w:tabs>
        <w:spacing w:before="0" w:after="0" w:line="240" w:lineRule="exact"/>
      </w:pPr>
      <w:hyperlink w:anchor="bookmark37" w:tooltip="Current Document">
        <w:r w:rsidR="005400EF">
          <w:t>Тематическое планирование</w:t>
        </w:r>
        <w:r w:rsidR="005400EF">
          <w:tab/>
          <w:t xml:space="preserve"> 43</w:t>
        </w:r>
      </w:hyperlink>
    </w:p>
    <w:p w:rsidR="005014F5" w:rsidRDefault="005014F5">
      <w:pPr>
        <w:pStyle w:val="33"/>
        <w:numPr>
          <w:ilvl w:val="0"/>
          <w:numId w:val="3"/>
        </w:numPr>
        <w:shd w:val="clear" w:color="auto" w:fill="auto"/>
        <w:tabs>
          <w:tab w:val="left" w:pos="782"/>
          <w:tab w:val="right" w:leader="dot" w:pos="6361"/>
        </w:tabs>
        <w:spacing w:before="0" w:after="0" w:line="240" w:lineRule="exact"/>
        <w:ind w:left="500"/>
      </w:pPr>
      <w:hyperlink w:anchor="bookmark38" w:tooltip="Current Document">
        <w:r w:rsidR="005400EF">
          <w:rPr>
            <w:rStyle w:val="12"/>
          </w:rPr>
          <w:t>класс (165 часов)</w:t>
        </w:r>
        <w:r w:rsidR="005400EF">
          <w:rPr>
            <w:rStyle w:val="12"/>
          </w:rPr>
          <w:tab/>
          <w:t xml:space="preserve"> 43</w:t>
        </w:r>
      </w:hyperlink>
    </w:p>
    <w:p w:rsidR="005014F5" w:rsidRDefault="005014F5">
      <w:pPr>
        <w:pStyle w:val="33"/>
        <w:numPr>
          <w:ilvl w:val="0"/>
          <w:numId w:val="3"/>
        </w:numPr>
        <w:shd w:val="clear" w:color="auto" w:fill="auto"/>
        <w:tabs>
          <w:tab w:val="left" w:pos="791"/>
          <w:tab w:val="right" w:leader="dot" w:pos="6361"/>
        </w:tabs>
        <w:spacing w:before="0" w:after="0" w:line="240" w:lineRule="exact"/>
        <w:ind w:left="500"/>
      </w:pPr>
      <w:hyperlink w:anchor="bookmark39" w:tooltip="Current Document">
        <w:r w:rsidR="005400EF">
          <w:rPr>
            <w:rStyle w:val="12"/>
          </w:rPr>
          <w:t>класс (170 часов)</w:t>
        </w:r>
        <w:r w:rsidR="005400EF">
          <w:rPr>
            <w:rStyle w:val="12"/>
          </w:rPr>
          <w:tab/>
          <w:t xml:space="preserve"> 58</w:t>
        </w:r>
      </w:hyperlink>
    </w:p>
    <w:p w:rsidR="005014F5" w:rsidRDefault="005014F5">
      <w:pPr>
        <w:pStyle w:val="33"/>
        <w:numPr>
          <w:ilvl w:val="0"/>
          <w:numId w:val="3"/>
        </w:numPr>
        <w:shd w:val="clear" w:color="auto" w:fill="auto"/>
        <w:tabs>
          <w:tab w:val="left" w:pos="796"/>
          <w:tab w:val="right" w:pos="6361"/>
        </w:tabs>
        <w:spacing w:before="0" w:after="0" w:line="240" w:lineRule="exact"/>
        <w:ind w:left="500"/>
      </w:pPr>
      <w:hyperlink w:anchor="bookmark40" w:tooltip="Current Document">
        <w:r w:rsidR="005400EF">
          <w:rPr>
            <w:rStyle w:val="12"/>
          </w:rPr>
          <w:t>класс (170 часов)</w:t>
        </w:r>
        <w:r w:rsidR="005400EF">
          <w:rPr>
            <w:rStyle w:val="12"/>
          </w:rPr>
          <w:tab/>
          <w:t>76</w:t>
        </w:r>
      </w:hyperlink>
    </w:p>
    <w:p w:rsidR="005014F5" w:rsidRDefault="005014F5">
      <w:pPr>
        <w:pStyle w:val="33"/>
        <w:numPr>
          <w:ilvl w:val="0"/>
          <w:numId w:val="3"/>
        </w:numPr>
        <w:shd w:val="clear" w:color="auto" w:fill="auto"/>
        <w:tabs>
          <w:tab w:val="left" w:pos="796"/>
          <w:tab w:val="right" w:pos="6361"/>
        </w:tabs>
        <w:spacing w:before="0" w:after="0" w:line="240" w:lineRule="exact"/>
        <w:ind w:left="500"/>
        <w:sectPr w:rsidR="005014F5">
          <w:pgSz w:w="7824" w:h="12019"/>
          <w:pgMar w:top="710" w:right="715" w:bottom="710" w:left="710" w:header="0" w:footer="3" w:gutter="0"/>
          <w:cols w:space="720"/>
          <w:noEndnote/>
          <w:docGrid w:linePitch="360"/>
        </w:sectPr>
      </w:pPr>
      <w:hyperlink w:anchor="bookmark41" w:tooltip="Current Document">
        <w:r w:rsidR="005400EF">
          <w:rPr>
            <w:rStyle w:val="12"/>
          </w:rPr>
          <w:t>класс (170 часов)</w:t>
        </w:r>
        <w:r w:rsidR="005400EF">
          <w:rPr>
            <w:rStyle w:val="12"/>
          </w:rPr>
          <w:tab/>
          <w:t>89</w:t>
        </w:r>
      </w:hyperlink>
      <w:r>
        <w:fldChar w:fldCharType="end"/>
      </w:r>
    </w:p>
    <w:p w:rsidR="005014F5" w:rsidRDefault="005400EF">
      <w:pPr>
        <w:pStyle w:val="20"/>
        <w:shd w:val="clear" w:color="auto" w:fill="auto"/>
        <w:ind w:firstLine="260"/>
      </w:pPr>
      <w:r>
        <w:lastRenderedPageBreak/>
        <w:t>Программа по учебному предмету «Русский язык» (предмет</w:t>
      </w:r>
      <w:r>
        <w:softHyphen/>
        <w:t>ная область «Русский язык и лит</w:t>
      </w:r>
      <w:r>
        <w:t>ературное чтение») включает пояснительную записку, содержание обучения, планируемые результаты освоения программы учебного предмета, тематиче</w:t>
      </w:r>
      <w:r>
        <w:softHyphen/>
        <w:t>ское планирование</w:t>
      </w:r>
    </w:p>
    <w:p w:rsidR="005014F5" w:rsidRDefault="005400EF">
      <w:pPr>
        <w:pStyle w:val="20"/>
        <w:shd w:val="clear" w:color="auto" w:fill="auto"/>
        <w:ind w:firstLine="260"/>
      </w:pPr>
      <w:r>
        <w:t>Пояснительная записка отражает общие цели и задачи изуче</w:t>
      </w:r>
      <w:r>
        <w:softHyphen/>
        <w:t>ния предмета, характеристику психологич</w:t>
      </w:r>
      <w:r>
        <w:t>еских предпосылок к его изучению младшими школьниками; место в структуре учебного плана, а также подходы к отбору содержания, к опре</w:t>
      </w:r>
      <w:r>
        <w:softHyphen/>
        <w:t>делению планируемых результатов и к структуре тематическо</w:t>
      </w:r>
      <w:r>
        <w:softHyphen/>
        <w:t>го планирования</w:t>
      </w:r>
    </w:p>
    <w:p w:rsidR="005014F5" w:rsidRDefault="005400EF">
      <w:pPr>
        <w:pStyle w:val="20"/>
        <w:shd w:val="clear" w:color="auto" w:fill="auto"/>
        <w:ind w:firstLine="260"/>
      </w:pPr>
      <w:r>
        <w:t>Содержание обучения раскрывает содержательные лин</w:t>
      </w:r>
      <w:r>
        <w:t>ии, которые предлагаются для обязательного изучения в каждом классе начальной школы Содержание обучения в каждом клас</w:t>
      </w:r>
      <w:r>
        <w:softHyphen/>
        <w:t>се завершается перечнем универсальных учебных действий — познавательных, коммуникативных и регулятивных, которые возможно формировать сред</w:t>
      </w:r>
      <w:r>
        <w:t>ствами учебного предмета «Рус</w:t>
      </w:r>
      <w:r>
        <w:softHyphen/>
        <w:t>ский язык» с учётом возрастных особенностей младших школь</w:t>
      </w:r>
      <w:r>
        <w:softHyphen/>
        <w:t>ников</w:t>
      </w:r>
      <w:r>
        <w:rPr>
          <w:vertAlign w:val="superscript"/>
        </w:rPr>
        <w:footnoteReference w:id="1"/>
      </w:r>
      <w:r>
        <w:t xml:space="preserve"> .</w:t>
      </w:r>
    </w:p>
    <w:p w:rsidR="005014F5" w:rsidRDefault="005400EF">
      <w:pPr>
        <w:pStyle w:val="20"/>
        <w:shd w:val="clear" w:color="auto" w:fill="auto"/>
        <w:ind w:firstLine="260"/>
      </w:pPr>
      <w:r>
        <w:t>Планируемые результаты включают личностные, метапред</w:t>
      </w:r>
      <w:r>
        <w:softHyphen/>
        <w:t>метные результаты за период обучения, а также предметные до</w:t>
      </w:r>
      <w:r>
        <w:softHyphen/>
        <w:t>стижения младшего школьника за каждый год обуч</w:t>
      </w:r>
      <w:r>
        <w:t>ения в на</w:t>
      </w:r>
      <w:r>
        <w:softHyphen/>
        <w:t>чальной школе</w:t>
      </w:r>
    </w:p>
    <w:p w:rsidR="005014F5" w:rsidRDefault="005400EF">
      <w:pPr>
        <w:pStyle w:val="20"/>
        <w:shd w:val="clear" w:color="auto" w:fill="auto"/>
        <w:ind w:firstLine="260"/>
      </w:pPr>
      <w:r>
        <w:t>В тематическом планировании описывается программное со</w:t>
      </w:r>
      <w:r>
        <w:softHyphen/>
        <w:t>держание по всем разделам, выделенным в содержании обуче</w:t>
      </w:r>
      <w:r>
        <w:softHyphen/>
        <w:t>ния каждого класса, раскрывается характеристика деятельно</w:t>
      </w:r>
      <w:r>
        <w:softHyphen/>
        <w:t>сти, методы и формы организации обучения, которые целесо</w:t>
      </w:r>
      <w:r>
        <w:softHyphen/>
        <w:t>образ</w:t>
      </w:r>
      <w:r>
        <w:t>но использовать при изучении того или иного раздела Также в тематическом планировании представлены способы организации дифференцированного обучения</w:t>
      </w:r>
    </w:p>
    <w:p w:rsidR="005014F5" w:rsidRDefault="005400EF">
      <w:pPr>
        <w:pStyle w:val="11"/>
        <w:keepNext/>
        <w:keepLines/>
        <w:shd w:val="clear" w:color="auto" w:fill="auto"/>
        <w:spacing w:after="203" w:line="220" w:lineRule="exact"/>
        <w:jc w:val="left"/>
      </w:pPr>
      <w:bookmarkStart w:id="1" w:name="bookmark1"/>
      <w:r>
        <w:t>ПОЯСНИТЕЛЬНАЯ ЗАПИСКА</w:t>
      </w:r>
      <w:bookmarkEnd w:id="1"/>
    </w:p>
    <w:p w:rsidR="005014F5" w:rsidRDefault="005400EF">
      <w:pPr>
        <w:pStyle w:val="20"/>
        <w:shd w:val="clear" w:color="auto" w:fill="auto"/>
        <w:ind w:firstLine="260"/>
      </w:pPr>
      <w:r>
        <w:t>Примерная рабочая программа учебного предмета «Русский язык» на уровне начального обще</w:t>
      </w:r>
      <w:r>
        <w:t>го образования составлена на основе Требований к результатам освоения программы началь</w:t>
      </w:r>
      <w:r>
        <w:softHyphen/>
        <w:t>ного общего образования Федерального государственного обра</w:t>
      </w:r>
      <w:r>
        <w:softHyphen/>
        <w:t>зовательного стандарта начального общего образования (да</w:t>
      </w:r>
      <w:r>
        <w:softHyphen/>
        <w:t>лее — ФГОС НОО)</w:t>
      </w:r>
      <w:r>
        <w:rPr>
          <w:vertAlign w:val="superscript"/>
        </w:rPr>
        <w:footnoteReference w:id="2"/>
      </w:r>
      <w:r>
        <w:t>, а также ориентирована на целевые пр</w:t>
      </w:r>
      <w:r>
        <w:t>иори</w:t>
      </w:r>
      <w:r>
        <w:softHyphen/>
        <w:t xml:space="preserve">теты, сформулированные в Примерной программе </w:t>
      </w:r>
      <w:r>
        <w:lastRenderedPageBreak/>
        <w:t>воспитания</w:t>
      </w:r>
      <w:r>
        <w:rPr>
          <w:vertAlign w:val="superscript"/>
        </w:rPr>
        <w:footnoteReference w:id="3"/>
      </w:r>
      <w:r>
        <w:t xml:space="preserve"> .</w:t>
      </w:r>
    </w:p>
    <w:p w:rsidR="005014F5" w:rsidRDefault="005400EF">
      <w:pPr>
        <w:pStyle w:val="20"/>
        <w:shd w:val="clear" w:color="auto" w:fill="auto"/>
        <w:ind w:firstLine="260"/>
      </w:pPr>
      <w:r>
        <w:t>Русский язык является основой всего процесса обучения в на</w:t>
      </w:r>
      <w:r>
        <w:softHyphen/>
        <w:t>чальной школе, успехи в его изучении во многом определяют результаты обучающихся по другим предметам . Русский язык как средство позн</w:t>
      </w:r>
      <w:r>
        <w:t>ания действительности обеспечивает разви</w:t>
      </w:r>
      <w:r>
        <w:softHyphen/>
        <w:t>тие интеллектуальных и творческих способностей младших школьников, формирует умения извлекать и анализировать ин</w:t>
      </w:r>
      <w:r>
        <w:softHyphen/>
        <w:t>формацию из различных текстов, навыки самостоятельной учебной деятельности</w:t>
      </w:r>
    </w:p>
    <w:p w:rsidR="005014F5" w:rsidRDefault="005400EF">
      <w:pPr>
        <w:pStyle w:val="20"/>
        <w:shd w:val="clear" w:color="auto" w:fill="auto"/>
        <w:ind w:firstLine="260"/>
      </w:pPr>
      <w:r>
        <w:t>Предмет «Русский язык» обла</w:t>
      </w:r>
      <w:r>
        <w:t>дает значительным потенциа</w:t>
      </w:r>
      <w:r>
        <w:softHyphen/>
        <w:t>лом в развитии функциональной грамотности младших школь</w:t>
      </w:r>
      <w:r>
        <w:softHyphen/>
        <w:t>ников, особенно таких её компонентов, как языковая, комму</w:t>
      </w:r>
      <w:r>
        <w:softHyphen/>
        <w:t>никативная, читательская, общекультурная и социальная гра</w:t>
      </w:r>
      <w:r>
        <w:softHyphen/>
        <w:t xml:space="preserve">мотность Первичное знакомство с системой русского языка, </w:t>
      </w:r>
      <w:r>
        <w:t>богатством его выразительных возможностей, развитие умения правильно и эффективно использовать русский язык в различ</w:t>
      </w:r>
      <w:r>
        <w:softHyphen/>
        <w:t>ных сферах и ситуациях общения способствуют успешной соци</w:t>
      </w:r>
      <w:r>
        <w:softHyphen/>
        <w:t>ализации младшего школьника Русский язык, выполняя свои базовые функции общения и</w:t>
      </w:r>
      <w:r>
        <w:t xml:space="preserve"> выражения мысли, обеспечивает межличностное и социальное взаимодействие, участвует в фор</w:t>
      </w:r>
      <w: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>
        <w:softHyphen/>
        <w:t>турных традиций, истории русского народа и других н</w:t>
      </w:r>
      <w:r>
        <w:t>ародов России Свободное владение языком, умение выбирать нужные языковые средства во многом определяют возможность адек</w:t>
      </w:r>
      <w:r>
        <w:softHyphen/>
        <w:t>ватного самовыражения взглядов, мыслей, чувств, проявления себя в различных жизненно важных для человека областях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Изучение русского </w:t>
      </w:r>
      <w:r>
        <w:t>языка обладает огромным потенциалом присвоения традиционных социокультурных и духовно-нрав</w:t>
      </w:r>
      <w:r>
        <w:softHyphen/>
        <w:t>ственных ценностей, принятых в обществе правил и норм пове</w:t>
      </w:r>
      <w:r>
        <w:softHyphen/>
        <w:t>дения, в том числе речевого, что способствует формированию внутренней позиции личности . Личностные достиж</w:t>
      </w:r>
      <w:r>
        <w:t>ения млад</w:t>
      </w:r>
      <w:r>
        <w:softHyphen/>
        <w:t>шего школьника непосредственно связаны с осознанием языка как явления национальной культуры, пониманием связи языка и мировоззрения народа . Значимыми личностными результата</w:t>
      </w:r>
      <w:r>
        <w:softHyphen/>
        <w:t>ми являются развитие устойчивого познавательного интереса к изучению рус</w:t>
      </w:r>
      <w:r>
        <w:t>ского языка, формирование ответственности за сохранение чистоты русского языка . Достижение этих личност</w:t>
      </w:r>
      <w:r>
        <w:softHyphen/>
        <w:t>ных результатов — длительный процесс, разворачивающийся на протяжении изучения содержания предмета</w:t>
      </w:r>
    </w:p>
    <w:p w:rsidR="005014F5" w:rsidRDefault="005400EF">
      <w:pPr>
        <w:pStyle w:val="20"/>
        <w:shd w:val="clear" w:color="auto" w:fill="auto"/>
        <w:ind w:firstLine="260"/>
      </w:pPr>
      <w:r>
        <w:t>В начальной школе изучение русского языка имеет особ</w:t>
      </w:r>
      <w:r>
        <w:t>ое значение в развитии младшего школьника . Приобретённые им знания, опыт выполнения предметных и универсальных дей</w:t>
      </w:r>
      <w:r>
        <w:softHyphen/>
        <w:t>ствий на материале русского языка станут фундаментом обуче</w:t>
      </w:r>
      <w:r>
        <w:softHyphen/>
        <w:t xml:space="preserve">ния в основном звене школы, а также </w:t>
      </w:r>
      <w:r>
        <w:lastRenderedPageBreak/>
        <w:t>будут востребованы в жизни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Изучение русского </w:t>
      </w:r>
      <w:r>
        <w:t>языка в начальной школе направлено на достижение следующих целей: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</w:t>
      </w:r>
      <w:r>
        <w:softHyphen/>
        <w:t>но-нравственных ценносте</w:t>
      </w:r>
      <w:r>
        <w:t>й народа; понимание роли языка как основного средства общения; осознание значения русского язы</w:t>
      </w:r>
      <w:r>
        <w:softHyphen/>
        <w:t>ка как государственного языка Российской Федерации; пони</w:t>
      </w:r>
      <w:r>
        <w:softHyphen/>
        <w:t>мание роли русского языка как языка межнационального об</w:t>
      </w:r>
      <w:r>
        <w:softHyphen/>
        <w:t xml:space="preserve">щения; осознание правильной устной и письменной </w:t>
      </w:r>
      <w:r>
        <w:t>речи как показателя общей культуры человека;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овладение основными видами речевой деятельности на ос</w:t>
      </w:r>
      <w:r>
        <w:softHyphen/>
        <w:t>нове первоначальных представлений о нормах современного русского литературного языка: аудированием, говорением, чте</w:t>
      </w:r>
      <w:r>
        <w:softHyphen/>
        <w:t>нием, письмом;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 xml:space="preserve">овладение первоначальными </w:t>
      </w:r>
      <w:r>
        <w:t>научными представлениями о системе русского языка: фонетике, графике, лексике, морфе- мике, морфологии и синтаксисе; об основных единицах языка, их признаках и особенностях употребления в речи; использова</w:t>
      </w:r>
      <w:r>
        <w:softHyphen/>
        <w:t>ние в речевой деятельности норм современного русско</w:t>
      </w:r>
      <w:r>
        <w:t>го литера</w:t>
      </w:r>
      <w: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развитие функциональной грамотности, готовности к успешному взаимодействию с изменяющимся миром и дальней</w:t>
      </w:r>
      <w:r>
        <w:softHyphen/>
        <w:t>шему успешному образованию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Примерная рабочая программа разработана с целью оказа</w:t>
      </w:r>
      <w:r>
        <w:softHyphen/>
        <w:t>ния методической помощи учителю начальных классов в созда</w:t>
      </w:r>
      <w:r>
        <w:softHyphen/>
        <w:t>нии рабочей программы по учебному предмету «Русский язык», ориентированной на современные тенденции в школьном обра</w:t>
      </w:r>
      <w:r>
        <w:softHyphen/>
        <w:t xml:space="preserve">зовании и активные методики </w:t>
      </w:r>
      <w:r>
        <w:t>обучения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Примерная рабочая программа позволит учителю:</w:t>
      </w:r>
    </w:p>
    <w:p w:rsidR="005014F5" w:rsidRDefault="005400EF">
      <w:pPr>
        <w:pStyle w:val="20"/>
        <w:numPr>
          <w:ilvl w:val="0"/>
          <w:numId w:val="5"/>
        </w:numPr>
        <w:shd w:val="clear" w:color="auto" w:fill="auto"/>
        <w:tabs>
          <w:tab w:val="left" w:pos="538"/>
        </w:tabs>
        <w:spacing w:line="245" w:lineRule="exact"/>
        <w:ind w:firstLine="260"/>
      </w:pPr>
      <w:r>
        <w:t>реализовать в процессе преподавания русского языка со</w:t>
      </w:r>
      <w:r>
        <w:softHyphen/>
        <w:t>временные подходы к достижению личностных, метапредмет</w:t>
      </w:r>
      <w:r>
        <w:softHyphen/>
        <w:t>ных и предметных результатов обучения, сформулированных в ФГОС НОО;</w:t>
      </w:r>
    </w:p>
    <w:p w:rsidR="005014F5" w:rsidRDefault="005400EF">
      <w:pPr>
        <w:pStyle w:val="20"/>
        <w:numPr>
          <w:ilvl w:val="0"/>
          <w:numId w:val="5"/>
        </w:numPr>
        <w:shd w:val="clear" w:color="auto" w:fill="auto"/>
        <w:tabs>
          <w:tab w:val="left" w:pos="538"/>
        </w:tabs>
        <w:spacing w:line="245" w:lineRule="exact"/>
        <w:ind w:firstLine="260"/>
      </w:pPr>
      <w:r>
        <w:t>определить и структуриро</w:t>
      </w:r>
      <w:r>
        <w:t>вать планируемые результаты обучения и содержание учебного предмета «Русский язык» по годам обучения в соответствии с ФГОС НОО, Примерной основ</w:t>
      </w:r>
      <w:r>
        <w:softHyphen/>
        <w:t>ной образовательной программой начального общего образова</w:t>
      </w:r>
      <w:r>
        <w:softHyphen/>
        <w:t>ния, Примерной программой воспитания;</w:t>
      </w:r>
    </w:p>
    <w:p w:rsidR="005014F5" w:rsidRDefault="005400EF">
      <w:pPr>
        <w:pStyle w:val="20"/>
        <w:numPr>
          <w:ilvl w:val="0"/>
          <w:numId w:val="5"/>
        </w:numPr>
        <w:shd w:val="clear" w:color="auto" w:fill="auto"/>
        <w:tabs>
          <w:tab w:val="left" w:pos="543"/>
        </w:tabs>
        <w:spacing w:line="245" w:lineRule="exact"/>
        <w:ind w:firstLine="260"/>
      </w:pPr>
      <w:r>
        <w:t>разработать кале</w:t>
      </w:r>
      <w:r>
        <w:t>ндарно-тематическое планирование с учё</w:t>
      </w:r>
      <w:r>
        <w:softHyphen/>
        <w:t>том особенностей конкретного класса, используя рекомендо</w:t>
      </w:r>
      <w:r>
        <w:softHyphen/>
        <w:t xml:space="preserve">ванное примерное распределение учебного времени на изучение определённого раздела/темы, а также предложенные основные виды учебной </w:t>
      </w:r>
      <w:r>
        <w:lastRenderedPageBreak/>
        <w:t>деятельности для освоения уче</w:t>
      </w:r>
      <w:r>
        <w:t>бного материала разделов/тем курса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В программе определяются цели изучения учебного предмета «Русский язык» на уровне начального общего образования, планируемые результаты освоения младшими школьниками предмета «Русский язык»: личностные, метапредметные, пр</w:t>
      </w:r>
      <w:r>
        <w:t>ед</w:t>
      </w:r>
      <w:r>
        <w:softHyphen/>
        <w:t>метные . Личностные и метапредметные результаты представле</w:t>
      </w:r>
      <w:r>
        <w:softHyphen/>
        <w:t>ны с учётом методических традиций и особенностей преподава</w:t>
      </w:r>
      <w:r>
        <w:softHyphen/>
        <w:t>ния русского языка в начальной школе Предметные планируе</w:t>
      </w:r>
      <w:r>
        <w:softHyphen/>
        <w:t>мые результаты освоения программы даны для каждого года изучения предмета «Рус</w:t>
      </w:r>
      <w:r>
        <w:t>ский язык»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Программа устанавливает распределение учебного материала по классам, даёт примерный объём учебных часов для изучения разделов и тем курса, а также рекомендуемую последователь</w:t>
      </w:r>
      <w:r>
        <w:softHyphen/>
        <w:t>ность изучения тем, основанную на логике развития предметно</w:t>
      </w:r>
      <w:r>
        <w:softHyphen/>
        <w:t>го содержа</w:t>
      </w:r>
      <w:r>
        <w:t>ния и учёте психологических и возрастных особен</w:t>
      </w:r>
      <w:r>
        <w:softHyphen/>
        <w:t>ностей младших школьников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  <w:sectPr w:rsidR="005014F5">
          <w:footerReference w:type="even" r:id="rId8"/>
          <w:footerReference w:type="default" r:id="rId9"/>
          <w:pgSz w:w="7824" w:h="12019"/>
          <w:pgMar w:top="710" w:right="711" w:bottom="1056" w:left="714" w:header="0" w:footer="3" w:gutter="0"/>
          <w:pgNumType w:start="4"/>
          <w:cols w:space="720"/>
          <w:noEndnote/>
          <w:docGrid w:linePitch="360"/>
        </w:sectPr>
      </w:pPr>
      <w:r>
        <w:t>Примерная рабочая программа не ограничивает творческую инициативу учителя и предоставляет возможности для реали</w:t>
      </w:r>
      <w:r>
        <w:softHyphen/>
        <w:t>зации различных методических подходов к преподаванию учеб</w:t>
      </w:r>
      <w:r>
        <w:softHyphen/>
        <w:t>ного предмета «Русский язык» при условии сохранения обяза</w:t>
      </w:r>
      <w:r>
        <w:softHyphen/>
      </w:r>
      <w:r>
        <w:t>тельной части содержания курса</w:t>
      </w:r>
    </w:p>
    <w:p w:rsidR="005014F5" w:rsidRDefault="005400EF">
      <w:pPr>
        <w:pStyle w:val="20"/>
        <w:shd w:val="clear" w:color="auto" w:fill="auto"/>
        <w:ind w:firstLine="260"/>
      </w:pPr>
      <w:r>
        <w:lastRenderedPageBreak/>
        <w:t>Содержание рабочей программы составлено таким образом, что достижение младшими школьниками как личностных, так и метапредметных результатов обеспечивает преемственность и перспективность в освоении областей знаний, которые от</w:t>
      </w:r>
      <w:r>
        <w:t>ра</w:t>
      </w:r>
      <w:r>
        <w:softHyphen/>
        <w:t>жают ведущие идеи учебных предметов основной школы и под</w:t>
      </w:r>
      <w:r>
        <w:softHyphen/>
        <w:t>чёркивают пропедевтическое значение этапа начального обра</w:t>
      </w:r>
      <w:r>
        <w:softHyphen/>
        <w:t>зования, формирование готовности младшего школьника к дальнейшему обучению</w:t>
      </w:r>
    </w:p>
    <w:p w:rsidR="005014F5" w:rsidRDefault="005400EF">
      <w:pPr>
        <w:pStyle w:val="20"/>
        <w:shd w:val="clear" w:color="auto" w:fill="auto"/>
        <w:ind w:firstLine="260"/>
      </w:pPr>
      <w:r>
        <w:t>Центральной идеей конструирования содержания и планиру</w:t>
      </w:r>
      <w:r>
        <w:softHyphen/>
        <w:t>емых рез</w:t>
      </w:r>
      <w:r>
        <w:t>ультатов обучения является признание равной значи</w:t>
      </w:r>
      <w:r>
        <w:softHyphen/>
        <w:t>мости работы по изучению системы языка и работы по совер</w:t>
      </w:r>
      <w:r>
        <w:softHyphen/>
        <w:t>шенствованию речи младших школьников . Языковой материал призван сформировать первоначальные представления о струк</w:t>
      </w:r>
      <w:r>
        <w:softHyphen/>
        <w:t>туре русского языка, способствоват</w:t>
      </w:r>
      <w:r>
        <w:t>ь усвоению норм русского литературного языка, орфографических и пунктуационных правил . Развитие устной и письменной речи младших школь</w:t>
      </w:r>
      <w:r>
        <w:softHyphen/>
        <w:t>ников направлено на решение практической задачи развития всех видов речевой деятельности, отработку навыков использо</w:t>
      </w:r>
      <w:r>
        <w:softHyphen/>
        <w:t>ван</w:t>
      </w:r>
      <w:r>
        <w:t>ия усвоенных норм русского литературного языка, речевых норм и правил речевого этикета в процессе устного и письмен</w:t>
      </w:r>
      <w:r>
        <w:softHyphen/>
        <w:t>ного общения Ряд задач по совершенствованию речевой дея</w:t>
      </w:r>
      <w:r>
        <w:softHyphen/>
        <w:t>тельности решаются совместно с учебным предметом «Литера</w:t>
      </w:r>
      <w:r>
        <w:softHyphen/>
        <w:t>турное чтение».</w:t>
      </w:r>
    </w:p>
    <w:p w:rsidR="005014F5" w:rsidRDefault="005400EF">
      <w:pPr>
        <w:pStyle w:val="20"/>
        <w:shd w:val="clear" w:color="auto" w:fill="auto"/>
        <w:ind w:firstLine="260"/>
        <w:sectPr w:rsidR="005014F5">
          <w:footerReference w:type="even" r:id="rId10"/>
          <w:footerReference w:type="default" r:id="rId11"/>
          <w:pgSz w:w="7824" w:h="12019"/>
          <w:pgMar w:top="710" w:right="711" w:bottom="1056" w:left="714" w:header="0" w:footer="3" w:gutter="0"/>
          <w:pgNumType w:start="7"/>
          <w:cols w:space="720"/>
          <w:noEndnote/>
          <w:docGrid w:linePitch="360"/>
        </w:sectPr>
      </w:pPr>
      <w:r>
        <w:t>Общее число часов, отведённых на изучение «Русского язы</w:t>
      </w:r>
      <w:r>
        <w:softHyphen/>
        <w:t>ка», — 675 (5 часов в неделю в каждом классе): в 1 классе — 165 ч, во 2—4 классах — по 170 ч .</w:t>
      </w:r>
    </w:p>
    <w:p w:rsidR="005014F5" w:rsidRDefault="005400EF">
      <w:pPr>
        <w:pStyle w:val="11"/>
        <w:keepNext/>
        <w:keepLines/>
        <w:shd w:val="clear" w:color="auto" w:fill="auto"/>
        <w:spacing w:after="74" w:line="220" w:lineRule="exact"/>
      </w:pPr>
      <w:bookmarkStart w:id="2" w:name="bookmark2"/>
      <w:r>
        <w:lastRenderedPageBreak/>
        <w:t>СОДЕРЖАНИЕ ОБУЧЕНИЯ</w:t>
      </w:r>
      <w:bookmarkEnd w:id="2"/>
    </w:p>
    <w:p w:rsidR="005014F5" w:rsidRDefault="005400EF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223"/>
        </w:tabs>
        <w:spacing w:before="0" w:after="82" w:line="200" w:lineRule="exact"/>
      </w:pPr>
      <w:bookmarkStart w:id="3" w:name="bookmark3"/>
      <w:r>
        <w:t>КЛАСС</w:t>
      </w:r>
      <w:bookmarkEnd w:id="3"/>
    </w:p>
    <w:p w:rsidR="005014F5" w:rsidRDefault="005400EF">
      <w:pPr>
        <w:pStyle w:val="11"/>
        <w:keepNext/>
        <w:keepLines/>
        <w:shd w:val="clear" w:color="auto" w:fill="auto"/>
        <w:spacing w:after="55" w:line="220" w:lineRule="exact"/>
      </w:pPr>
      <w:bookmarkStart w:id="4" w:name="bookmark4"/>
      <w:r>
        <w:t>Обучение грамоте</w:t>
      </w:r>
      <w:r>
        <w:rPr>
          <w:rStyle w:val="1Tahoma10pt"/>
          <w:vertAlign w:val="superscript"/>
        </w:rPr>
        <w:footnoteReference w:id="4"/>
      </w:r>
      <w:bookmarkEnd w:id="4"/>
    </w:p>
    <w:p w:rsidR="005014F5" w:rsidRDefault="005400EF">
      <w:pPr>
        <w:pStyle w:val="20"/>
        <w:shd w:val="clear" w:color="auto" w:fill="auto"/>
        <w:spacing w:after="31" w:line="200" w:lineRule="exact"/>
        <w:ind w:firstLine="0"/>
      </w:pPr>
      <w:r>
        <w:t>Развитие речи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Составление небольш</w:t>
      </w:r>
      <w:r>
        <w:t>их рассказов повествовательного харак</w:t>
      </w:r>
      <w:r>
        <w:softHyphen/>
        <w:t>тера по серии сюжетных картинок, материалам собственных игр, занятий, наблюдений .</w:t>
      </w:r>
    </w:p>
    <w:p w:rsidR="005014F5" w:rsidRDefault="005400EF">
      <w:pPr>
        <w:pStyle w:val="20"/>
        <w:shd w:val="clear" w:color="auto" w:fill="auto"/>
        <w:spacing w:after="88" w:line="235" w:lineRule="exact"/>
        <w:ind w:firstLine="260"/>
      </w:pPr>
      <w:r>
        <w:t>Понимание текста при его прослушивании и при самостоя</w:t>
      </w:r>
      <w:r>
        <w:softHyphen/>
        <w:t>тельном чтении вслух .</w:t>
      </w:r>
    </w:p>
    <w:p w:rsidR="005014F5" w:rsidRDefault="005400EF">
      <w:pPr>
        <w:pStyle w:val="20"/>
        <w:shd w:val="clear" w:color="auto" w:fill="auto"/>
        <w:spacing w:after="31" w:line="200" w:lineRule="exact"/>
        <w:ind w:firstLine="0"/>
      </w:pPr>
      <w:r>
        <w:t>Слово и предложение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 xml:space="preserve">Различение слова и предложения . </w:t>
      </w:r>
      <w:r>
        <w:t>Работа с предложением: выделение слов, изменение их порядка</w:t>
      </w:r>
    </w:p>
    <w:p w:rsidR="005014F5" w:rsidRDefault="005400EF">
      <w:pPr>
        <w:pStyle w:val="20"/>
        <w:shd w:val="clear" w:color="auto" w:fill="auto"/>
        <w:spacing w:after="148" w:line="235" w:lineRule="exact"/>
        <w:ind w:firstLine="260"/>
      </w:pPr>
      <w:r>
        <w:t>Восприятие слова как объекта изучения, материала для ана</w:t>
      </w:r>
      <w:r>
        <w:softHyphen/>
        <w:t>лиза . Наблюдение над значением слова .</w:t>
      </w:r>
    </w:p>
    <w:p w:rsidR="005014F5" w:rsidRDefault="005400EF">
      <w:pPr>
        <w:pStyle w:val="20"/>
        <w:shd w:val="clear" w:color="auto" w:fill="auto"/>
        <w:spacing w:after="31" w:line="200" w:lineRule="exact"/>
        <w:ind w:firstLine="0"/>
      </w:pPr>
      <w:r>
        <w:t>Фонетика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Звуки речи . Единство звукового состава слова и его значения . Установление последовательн</w:t>
      </w:r>
      <w:r>
        <w:t>ости звуков в слове и количе</w:t>
      </w:r>
      <w:r>
        <w:softHyphen/>
        <w:t>ства звуков . Сопоставление слов, различающихся одним или несколькими звуками Звуковой анализ слова, работа со звуко</w:t>
      </w:r>
      <w:r>
        <w:softHyphen/>
        <w:t>выми моделями: построение модели звукового состава слова, подбор слов, соответствующих заданной модели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  <w:jc w:val="left"/>
      </w:pPr>
      <w:r>
        <w:t>Различе</w:t>
      </w:r>
      <w:r>
        <w:t>ние гласных и согласных звуков, гласных ударных и безударных, согласных твёрдых и мягких, звонких и глухих . Определение места ударения .</w:t>
      </w:r>
    </w:p>
    <w:p w:rsidR="005014F5" w:rsidRDefault="005400EF">
      <w:pPr>
        <w:pStyle w:val="20"/>
        <w:shd w:val="clear" w:color="auto" w:fill="auto"/>
        <w:spacing w:after="148" w:line="235" w:lineRule="exact"/>
        <w:ind w:firstLine="260"/>
      </w:pPr>
      <w:r>
        <w:t>Слог как минимальная произносительная единица . Количе</w:t>
      </w:r>
      <w:r>
        <w:softHyphen/>
        <w:t>ство слогов в слове Ударный слог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Графика</w:t>
      </w:r>
    </w:p>
    <w:p w:rsidR="005014F5" w:rsidRDefault="005400EF">
      <w:pPr>
        <w:pStyle w:val="20"/>
        <w:shd w:val="clear" w:color="auto" w:fill="auto"/>
        <w:ind w:firstLine="260"/>
      </w:pPr>
      <w:r>
        <w:t>Различение звука и бук</w:t>
      </w:r>
      <w:r>
        <w:t>вы: буква как знак звука Слоговой принцип русской графики . Буквы гласных как показатель твёр</w:t>
      </w:r>
      <w:r>
        <w:softHyphen/>
        <w:t xml:space="preserve">дости — мягкости согласных звуков . Функции букв </w:t>
      </w:r>
      <w:r>
        <w:rPr>
          <w:rStyle w:val="21"/>
        </w:rPr>
        <w:t>е, ё, ю, я</w:t>
      </w:r>
      <w:r>
        <w:t>.</w:t>
      </w:r>
    </w:p>
    <w:p w:rsidR="005014F5" w:rsidRDefault="005400EF">
      <w:pPr>
        <w:pStyle w:val="20"/>
        <w:shd w:val="clear" w:color="auto" w:fill="auto"/>
        <w:ind w:firstLine="0"/>
      </w:pPr>
      <w:r>
        <w:t>Мягкий знак как показатель мягкости предшествующего со</w:t>
      </w:r>
      <w:r>
        <w:softHyphen/>
        <w:t>гласного звука в конце слова .</w:t>
      </w:r>
    </w:p>
    <w:p w:rsidR="005014F5" w:rsidRDefault="005400EF">
      <w:pPr>
        <w:pStyle w:val="20"/>
        <w:shd w:val="clear" w:color="auto" w:fill="auto"/>
        <w:spacing w:after="272"/>
        <w:ind w:firstLine="260"/>
      </w:pPr>
      <w:r>
        <w:t>Последовательность букв в русском алфавите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lastRenderedPageBreak/>
        <w:t>Чтение</w:t>
      </w:r>
    </w:p>
    <w:p w:rsidR="005014F5" w:rsidRDefault="005400EF">
      <w:pPr>
        <w:pStyle w:val="20"/>
        <w:shd w:val="clear" w:color="auto" w:fill="auto"/>
        <w:ind w:firstLine="260"/>
      </w:pPr>
      <w:r>
        <w:t>Слоговое чтение (ориентация на букву, обозначающую глас</w:t>
      </w:r>
      <w:r>
        <w:softHyphen/>
        <w:t>ный звук) . Плавное слоговое чтение и чтение целыми словами со скоростью, соответствующей индивидуальному темпу. Чте</w:t>
      </w:r>
      <w:r>
        <w:softHyphen/>
        <w:t>ние с интонациями и паузами в с</w:t>
      </w:r>
      <w:r>
        <w:t>оответствии со знаками препи</w:t>
      </w:r>
      <w:r>
        <w:softHyphen/>
        <w:t>нания . Осознанное чтение слов, словосочетаний, предложений . Выразительное чтение на материале небольших прозаических текстов и стихотворений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Орфоэпическое чтение (при переходе к чтению целыми слова</w:t>
      </w:r>
      <w:r>
        <w:softHyphen/>
        <w:t xml:space="preserve">ми) Орфографическое чтение </w:t>
      </w:r>
      <w:r>
        <w:t>(проговаривание) как средство самоконтроля при письме под диктовку и при списывании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Письмо</w:t>
      </w:r>
    </w:p>
    <w:p w:rsidR="005014F5" w:rsidRDefault="005400EF">
      <w:pPr>
        <w:pStyle w:val="20"/>
        <w:shd w:val="clear" w:color="auto" w:fill="auto"/>
        <w:ind w:firstLine="260"/>
      </w:pPr>
      <w:r>
        <w:t>Ориентация на пространстве листа в тетради и на простран</w:t>
      </w:r>
      <w:r>
        <w:softHyphen/>
        <w:t>стве классной доски . Гигиенические требования, которые необ</w:t>
      </w:r>
      <w:r>
        <w:softHyphen/>
        <w:t>ходимо соблюдать во время письма</w:t>
      </w:r>
    </w:p>
    <w:p w:rsidR="005014F5" w:rsidRDefault="005400EF">
      <w:pPr>
        <w:pStyle w:val="20"/>
        <w:shd w:val="clear" w:color="auto" w:fill="auto"/>
        <w:ind w:firstLine="260"/>
      </w:pPr>
      <w:r>
        <w:t>Начертание пис</w:t>
      </w:r>
      <w:r>
        <w:t>ьменных прописных и строчных букв . Пись</w:t>
      </w:r>
      <w:r>
        <w:softHyphen/>
        <w:t>мо букв, буквосочетаний, слогов, слов, предложений с соблюде</w:t>
      </w:r>
      <w:r>
        <w:softHyphen/>
        <w:t>нием гигиенических норм Письмо разборчивым, аккуратным почерком Письмо под диктовку слов и предложений, написа</w:t>
      </w:r>
      <w:r>
        <w:softHyphen/>
        <w:t>ние которых не расходится с их произношение</w:t>
      </w:r>
      <w:r>
        <w:t>м . Приёмы и по</w:t>
      </w:r>
      <w:r>
        <w:softHyphen/>
        <w:t>следовательность правильного списывания текста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Функция небуквенных графических средств: пробела между словами, знака переноса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Орфография и пунктуация</w:t>
      </w:r>
    </w:p>
    <w:p w:rsidR="005014F5" w:rsidRDefault="005400EF">
      <w:pPr>
        <w:pStyle w:val="20"/>
        <w:shd w:val="clear" w:color="auto" w:fill="auto"/>
        <w:spacing w:after="256"/>
        <w:ind w:firstLine="260"/>
      </w:pPr>
      <w:r>
        <w:t>Правила правописания и их применение: раздельное написа</w:t>
      </w:r>
      <w:r>
        <w:softHyphen/>
        <w:t>ние слов; обозначение гласных посл</w:t>
      </w:r>
      <w:r>
        <w:t xml:space="preserve">е шипящих в сочетаниях </w:t>
      </w:r>
      <w:r>
        <w:rPr>
          <w:rStyle w:val="21"/>
        </w:rPr>
        <w:t>жи, ши</w:t>
      </w:r>
      <w:r>
        <w:t xml:space="preserve"> (в положении под ударением), </w:t>
      </w:r>
      <w:r>
        <w:rPr>
          <w:rStyle w:val="21"/>
        </w:rPr>
        <w:t>ча, ща, чу, щу;</w:t>
      </w:r>
      <w:r>
        <w:t xml:space="preserve"> пропис</w:t>
      </w:r>
      <w:r>
        <w:softHyphen/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</w:t>
      </w:r>
    </w:p>
    <w:p w:rsidR="005014F5" w:rsidRDefault="005400EF">
      <w:pPr>
        <w:pStyle w:val="220"/>
        <w:keepNext/>
        <w:keepLines/>
        <w:shd w:val="clear" w:color="auto" w:fill="auto"/>
        <w:spacing w:before="0" w:after="65" w:line="220" w:lineRule="exact"/>
      </w:pPr>
      <w:bookmarkStart w:id="5" w:name="bookmark5"/>
      <w:r>
        <w:t>Систе</w:t>
      </w:r>
      <w:r>
        <w:t>матический курс</w:t>
      </w:r>
      <w:bookmarkEnd w:id="5"/>
    </w:p>
    <w:p w:rsidR="005014F5" w:rsidRDefault="005400EF">
      <w:pPr>
        <w:pStyle w:val="20"/>
        <w:shd w:val="clear" w:color="auto" w:fill="auto"/>
        <w:spacing w:after="23" w:line="200" w:lineRule="exact"/>
        <w:ind w:firstLine="0"/>
      </w:pPr>
      <w:r>
        <w:t>Общие сведения о языке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Язык как основное средство человеческого общения . Цели и ситуации общения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Фонетика</w:t>
      </w:r>
    </w:p>
    <w:p w:rsidR="005014F5" w:rsidRDefault="005400EF">
      <w:pPr>
        <w:pStyle w:val="20"/>
        <w:shd w:val="clear" w:color="auto" w:fill="auto"/>
        <w:ind w:firstLine="260"/>
      </w:pPr>
      <w:r>
        <w:t>Звуки речи . Гласные и согласные звуки, их различение . Уда</w:t>
      </w:r>
      <w:r>
        <w:softHyphen/>
        <w:t>рение в слове . Гласные ударные и безударные . Твёрдые и мяг</w:t>
      </w:r>
      <w:r>
        <w:softHyphen/>
        <w:t xml:space="preserve">кие </w:t>
      </w:r>
      <w:r>
        <w:t>согласные звуки, их различение Звонкие и глухие соглас</w:t>
      </w:r>
      <w:r>
        <w:softHyphen/>
        <w:t>ные звуки, их различение . Согласный звук [й’] и гласный звук [и] . Шипящие [ж], [ш], [ч’], [щ’] .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 xml:space="preserve">Слог . Количество слогов в слове . Ударный слог . Деление слов на слоги (простые случаи, без стечения </w:t>
      </w:r>
      <w:r>
        <w:t>согласных)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lastRenderedPageBreak/>
        <w:t>Графика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Звук и буква Различение звуков и букв Обозначение на письме твёрдости согласных звуков буквами </w:t>
      </w:r>
      <w:r>
        <w:rPr>
          <w:rStyle w:val="21"/>
        </w:rPr>
        <w:t>а, о, у, ы, э;</w:t>
      </w:r>
      <w:r>
        <w:t xml:space="preserve"> слова с буквой </w:t>
      </w:r>
      <w:r>
        <w:rPr>
          <w:rStyle w:val="21"/>
        </w:rPr>
        <w:t>э</w:t>
      </w:r>
      <w:r>
        <w:t xml:space="preserve"> . Обозначение на письме мягкости согласных звуков буквами </w:t>
      </w:r>
      <w:r>
        <w:rPr>
          <w:rStyle w:val="21"/>
        </w:rPr>
        <w:t>е, ё, ю, я, и</w:t>
      </w:r>
      <w:r>
        <w:t xml:space="preserve">. Функции букв е, ё, ю, </w:t>
      </w:r>
      <w:r>
        <w:rPr>
          <w:rStyle w:val="21"/>
        </w:rPr>
        <w:t>я</w:t>
      </w:r>
      <w:r>
        <w:t>. Мягкий зна</w:t>
      </w:r>
      <w:r>
        <w:t>к как показатель мягкости предшествующего согласного звука в кон</w:t>
      </w:r>
      <w:r>
        <w:softHyphen/>
        <w:t>це слова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Установление соотношения звукового и буквенного состава слова в словах типа </w:t>
      </w:r>
      <w:r>
        <w:rPr>
          <w:rStyle w:val="21"/>
        </w:rPr>
        <w:t>стол, конь.</w:t>
      </w:r>
    </w:p>
    <w:p w:rsidR="005014F5" w:rsidRDefault="005400EF">
      <w:pPr>
        <w:pStyle w:val="20"/>
        <w:shd w:val="clear" w:color="auto" w:fill="auto"/>
        <w:ind w:firstLine="260"/>
      </w:pPr>
      <w:r>
        <w:t>Небуквенные графические средства: пробел между словами, знак переноса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Русский алфавит: правиль</w:t>
      </w:r>
      <w:r>
        <w:t>ное название букв, их последова</w:t>
      </w:r>
      <w:r>
        <w:softHyphen/>
        <w:t>тельность . Использование алфавита для упорядочения списка слов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Орфоэпия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</w:t>
      </w:r>
      <w:r>
        <w:t>лов, отрабатываемом в учеб</w:t>
      </w:r>
      <w:r>
        <w:softHyphen/>
        <w:t>нике)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Лексика</w:t>
      </w:r>
    </w:p>
    <w:p w:rsidR="005014F5" w:rsidRDefault="005400EF">
      <w:pPr>
        <w:pStyle w:val="20"/>
        <w:shd w:val="clear" w:color="auto" w:fill="auto"/>
        <w:ind w:firstLine="260"/>
      </w:pPr>
      <w:r>
        <w:t>Слово как единица языка (ознакомление)</w:t>
      </w:r>
    </w:p>
    <w:p w:rsidR="005014F5" w:rsidRDefault="005400EF">
      <w:pPr>
        <w:pStyle w:val="20"/>
        <w:shd w:val="clear" w:color="auto" w:fill="auto"/>
        <w:ind w:firstLine="260"/>
      </w:pPr>
      <w:r>
        <w:t>Слово как название предмета, признака предмета, действия предмета (ознакомление)</w:t>
      </w:r>
    </w:p>
    <w:p w:rsidR="005014F5" w:rsidRDefault="005400EF">
      <w:pPr>
        <w:pStyle w:val="20"/>
        <w:shd w:val="clear" w:color="auto" w:fill="auto"/>
        <w:spacing w:line="384" w:lineRule="exact"/>
        <w:ind w:firstLine="260"/>
        <w:jc w:val="left"/>
      </w:pPr>
      <w:r>
        <w:t>Выявление слов, значение которых требует уточнения . Синтаксис</w:t>
      </w:r>
    </w:p>
    <w:p w:rsidR="005014F5" w:rsidRDefault="005400EF">
      <w:pPr>
        <w:pStyle w:val="20"/>
        <w:shd w:val="clear" w:color="auto" w:fill="auto"/>
        <w:ind w:firstLine="260"/>
      </w:pPr>
      <w:r>
        <w:t>Предложение как единица языка (о</w:t>
      </w:r>
      <w:r>
        <w:t>знакомление)</w:t>
      </w:r>
    </w:p>
    <w:p w:rsidR="005014F5" w:rsidRDefault="005400EF">
      <w:pPr>
        <w:pStyle w:val="20"/>
        <w:shd w:val="clear" w:color="auto" w:fill="auto"/>
        <w:ind w:firstLine="260"/>
      </w:pPr>
      <w:r>
        <w:t>Слово, предложение (наблюдение над сходством и различи</w:t>
      </w:r>
      <w:r>
        <w:softHyphen/>
        <w:t>ем) Установление связи слов в предложении при помощи смыс</w:t>
      </w:r>
      <w:r>
        <w:softHyphen/>
        <w:t>ловых вопросов</w:t>
      </w:r>
    </w:p>
    <w:p w:rsidR="005014F5" w:rsidRDefault="005400EF">
      <w:pPr>
        <w:pStyle w:val="20"/>
        <w:shd w:val="clear" w:color="auto" w:fill="auto"/>
        <w:ind w:firstLine="260"/>
      </w:pPr>
      <w:r>
        <w:t>Восстановление деформированных предложений Составле</w:t>
      </w:r>
      <w:r>
        <w:softHyphen/>
        <w:t>ние предложений из набора форм слов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Орфография и пунктуация</w:t>
      </w:r>
    </w:p>
    <w:p w:rsidR="005014F5" w:rsidRDefault="005400EF">
      <w:pPr>
        <w:pStyle w:val="20"/>
        <w:shd w:val="clear" w:color="auto" w:fill="auto"/>
        <w:ind w:firstLine="260"/>
      </w:pPr>
      <w:r>
        <w:t>Правила правописания и их применение: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firstLine="0"/>
      </w:pPr>
      <w:r>
        <w:t>раздельное написание слов в предложении;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left="260"/>
        <w:jc w:val="left"/>
      </w:pPr>
      <w:r>
        <w:t>прописная буква в начале предложения и в именах собствен</w:t>
      </w:r>
      <w:r>
        <w:softHyphen/>
        <w:t>ных: в именах и фамилиях людей, кличках животных;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firstLine="0"/>
      </w:pPr>
      <w:r>
        <w:t>перенос слов (без учёта морфемного членения слова);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left="260"/>
        <w:jc w:val="left"/>
      </w:pPr>
      <w:r>
        <w:t xml:space="preserve">гласные после шипящих в сочетаниях </w:t>
      </w:r>
      <w:r>
        <w:rPr>
          <w:rStyle w:val="21"/>
        </w:rPr>
        <w:t>жи, ши</w:t>
      </w:r>
      <w:r>
        <w:t xml:space="preserve"> (в положении под ударением), </w:t>
      </w:r>
      <w:r>
        <w:rPr>
          <w:rStyle w:val="21"/>
        </w:rPr>
        <w:t>ча, ща, чу, щу;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firstLine="0"/>
      </w:pPr>
      <w:r>
        <w:t xml:space="preserve">сочетания </w:t>
      </w:r>
      <w:r>
        <w:rPr>
          <w:rStyle w:val="21"/>
        </w:rPr>
        <w:t>чк, чн;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left="260"/>
        <w:jc w:val="left"/>
      </w:pPr>
      <w:r>
        <w:t>слова с непроверяемыми гласными и согласными (перечень слов в орфографическом словаре учебника);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25"/>
        </w:tabs>
        <w:ind w:left="260"/>
        <w:jc w:val="left"/>
      </w:pPr>
      <w:r>
        <w:t>знаки препинания в конце предложения: точка, вопросите</w:t>
      </w:r>
      <w:r>
        <w:t>ль</w:t>
      </w:r>
      <w:r>
        <w:softHyphen/>
        <w:t>ный и восклицательный знаки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Алгоритм списывания текста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lastRenderedPageBreak/>
        <w:t>Развитие речи</w:t>
      </w:r>
    </w:p>
    <w:p w:rsidR="005014F5" w:rsidRDefault="005400EF">
      <w:pPr>
        <w:pStyle w:val="20"/>
        <w:shd w:val="clear" w:color="auto" w:fill="auto"/>
        <w:ind w:firstLine="260"/>
      </w:pPr>
      <w:r>
        <w:t>Речь как основная форма общения между людьми . Текст как единица речи (ознакомление)</w:t>
      </w:r>
    </w:p>
    <w:p w:rsidR="005014F5" w:rsidRDefault="005400EF">
      <w:pPr>
        <w:pStyle w:val="20"/>
        <w:shd w:val="clear" w:color="auto" w:fill="auto"/>
        <w:ind w:firstLine="260"/>
      </w:pPr>
      <w:r>
        <w:t>Ситуация общения: цель общения, с кем и где происходит об</w:t>
      </w:r>
      <w:r>
        <w:softHyphen/>
        <w:t xml:space="preserve">щение Ситуации устного общения (чтение </w:t>
      </w:r>
      <w:r>
        <w:t>диалогов по ролям, просмотр видеоматериалов, прослушивание аудиозаписи)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t>Нормы речевого этикета в ситуациях учебного и бытового об</w:t>
      </w:r>
      <w:r>
        <w:softHyphen/>
        <w:t>щения (приветствие, прощание, извинение, благодарность, об</w:t>
      </w:r>
      <w:r>
        <w:softHyphen/>
        <w:t>ращение с просьбой)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t xml:space="preserve">Изучение содержания учебного предмета «Русский </w:t>
      </w:r>
      <w:r>
        <w:t xml:space="preserve">язык» </w:t>
      </w:r>
      <w:r>
        <w:rPr>
          <w:rStyle w:val="23"/>
        </w:rPr>
        <w:t xml:space="preserve">в первом классе </w:t>
      </w:r>
      <w:r>
        <w:t xml:space="preserve">способствует освоению </w:t>
      </w:r>
      <w:r>
        <w:rPr>
          <w:rStyle w:val="23"/>
        </w:rPr>
        <w:t xml:space="preserve">на пропедевтическом уровне </w:t>
      </w:r>
      <w:r>
        <w:t>ряда универсальных учебных действий .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6" w:name="bookmark6"/>
      <w:r>
        <w:t>Познавательные универсальные учебные действия:</w:t>
      </w:r>
      <w:bookmarkEnd w:id="6"/>
    </w:p>
    <w:p w:rsidR="005014F5" w:rsidRDefault="005400EF">
      <w:pPr>
        <w:pStyle w:val="111"/>
        <w:shd w:val="clear" w:color="auto" w:fill="auto"/>
      </w:pPr>
      <w:r>
        <w:t>Базовые логические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600"/>
        </w:tabs>
        <w:ind w:firstLine="260"/>
      </w:pPr>
      <w:r>
        <w:t>сравнивать звуки в соответствии с учебной задачей;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 xml:space="preserve">сравнивать звуковой </w:t>
      </w:r>
      <w:r>
        <w:t>и буквенный состав слова в соответ</w:t>
      </w:r>
      <w:r>
        <w:softHyphen/>
        <w:t>ствии с учебной задачей;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устанавливать основания для сравнения звуков, слов (на основе образца);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6"/>
        </w:tabs>
        <w:ind w:firstLine="260"/>
      </w:pPr>
      <w:r>
        <w:t>характеризовать звуки по заданным признакам; приво</w:t>
      </w:r>
      <w:r>
        <w:softHyphen/>
        <w:t>дить примеры гласных звуков; твёрдых согласных, мягких со</w:t>
      </w:r>
      <w:r>
        <w:softHyphen/>
        <w:t>гласных, звонки</w:t>
      </w:r>
      <w:r>
        <w:t>х согласных, глухих согласных звуков; слов с заданным звуком</w:t>
      </w:r>
    </w:p>
    <w:p w:rsidR="005014F5" w:rsidRDefault="005400EF">
      <w:pPr>
        <w:pStyle w:val="111"/>
        <w:shd w:val="clear" w:color="auto" w:fill="auto"/>
      </w:pPr>
      <w:r>
        <w:t>Базовые исследовательские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6"/>
        </w:tabs>
        <w:ind w:firstLine="260"/>
      </w:pPr>
      <w:r>
        <w:t>проводить изменения звуковой модели по предложенному учителем правилу, подбирать слова к модели;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формулировать выводы о соответствии звукового и бук</w:t>
      </w:r>
      <w:r>
        <w:softHyphen/>
        <w:t>венного со</w:t>
      </w:r>
      <w:r>
        <w:t>става слова;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использовать алфавит для самостоятельного упорядочи</w:t>
      </w:r>
      <w:r>
        <w:softHyphen/>
        <w:t>вания списка слов</w:t>
      </w:r>
    </w:p>
    <w:p w:rsidR="005014F5" w:rsidRDefault="005400EF">
      <w:pPr>
        <w:pStyle w:val="111"/>
        <w:shd w:val="clear" w:color="auto" w:fill="auto"/>
      </w:pPr>
      <w:r>
        <w:t>Работа с информацией: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выбирать источник получения информации: уточнять на</w:t>
      </w:r>
      <w:r>
        <w:softHyphen/>
        <w:t>писание слова по орфографическому словарику учебника; ме</w:t>
      </w:r>
      <w:r>
        <w:softHyphen/>
        <w:t>сто ударения в слове по перечню слов, отра</w:t>
      </w:r>
      <w:r>
        <w:t>батываемых в учеб</w:t>
      </w:r>
      <w:r>
        <w:softHyphen/>
        <w:t>нике;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анализировать графическую информацию — модели зву</w:t>
      </w:r>
      <w:r>
        <w:softHyphen/>
        <w:t>кового состава слова;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spacing w:after="180"/>
        <w:ind w:firstLine="260"/>
      </w:pPr>
      <w:r>
        <w:t>самостоятельно создавать модели звукового состава слова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7" w:name="bookmark7"/>
      <w:r>
        <w:t>Коммуникативные универсальные учебные действия:</w:t>
      </w:r>
      <w:bookmarkEnd w:id="7"/>
    </w:p>
    <w:p w:rsidR="005014F5" w:rsidRDefault="005400EF">
      <w:pPr>
        <w:pStyle w:val="111"/>
        <w:shd w:val="clear" w:color="auto" w:fill="auto"/>
      </w:pPr>
      <w:r>
        <w:t>Общение: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 xml:space="preserve">воспринимать суждения, выражать эмоции в </w:t>
      </w:r>
      <w:r>
        <w:t>соответ</w:t>
      </w:r>
      <w:r>
        <w:softHyphen/>
        <w:t>ствии с целями и условиями общения в знакомой среде;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проявлять уважительное отношение к собеседнику, со</w:t>
      </w:r>
      <w:r>
        <w:softHyphen/>
        <w:t xml:space="preserve">блюдать в </w:t>
      </w:r>
      <w:r>
        <w:lastRenderedPageBreak/>
        <w:t>процессе общения нормы речевого этикета; соблю</w:t>
      </w:r>
      <w:r>
        <w:softHyphen/>
        <w:t>дать правила ведения диалога;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воспринимать разные точки зрения;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в процессе учебного диа</w:t>
      </w:r>
      <w:r>
        <w:t>лога отвечать на вопросы по изу</w:t>
      </w:r>
      <w:r>
        <w:softHyphen/>
        <w:t>ченному материалу;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spacing w:after="180"/>
        <w:ind w:firstLine="260"/>
      </w:pPr>
      <w:r>
        <w:t>строить устное речевое высказывание об обозначении зву</w:t>
      </w:r>
      <w:r>
        <w:softHyphen/>
        <w:t>ков буквами; о звуковом и буквенном составе слова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8" w:name="bookmark8"/>
      <w:r>
        <w:t>Регулятивные универсальные учебные действия:</w:t>
      </w:r>
      <w:bookmarkEnd w:id="8"/>
    </w:p>
    <w:p w:rsidR="005014F5" w:rsidRDefault="005400EF">
      <w:pPr>
        <w:pStyle w:val="111"/>
        <w:shd w:val="clear" w:color="auto" w:fill="auto"/>
      </w:pPr>
      <w:r>
        <w:t>Самоорганизация: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выстраивать последовательность учебных</w:t>
      </w:r>
      <w:r>
        <w:t xml:space="preserve"> операций при проведении звукового анализа слова;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выстраивать последовательность учебных операций при списывании;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5014F5" w:rsidRDefault="005400EF">
      <w:pPr>
        <w:pStyle w:val="111"/>
        <w:shd w:val="clear" w:color="auto" w:fill="auto"/>
      </w:pPr>
      <w:r>
        <w:t>Самоконтроль: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находить указанную ошибку, допущенную при проведе</w:t>
      </w:r>
      <w:r>
        <w:softHyphen/>
        <w:t>нии звукового анализа, при письме под диктовку или списыва</w:t>
      </w:r>
      <w:r>
        <w:softHyphen/>
        <w:t>нии слов, предложений;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ind w:firstLine="260"/>
      </w:pPr>
      <w:r>
        <w:t>оценивать правильность написания букв, соединений букв, слов, предложений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9" w:name="bookmark9"/>
      <w:r>
        <w:t>Совместная деятельность:</w:t>
      </w:r>
      <w:bookmarkEnd w:id="9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4"/>
        </w:tabs>
        <w:ind w:firstLine="260"/>
      </w:pPr>
      <w:r>
        <w:t xml:space="preserve">принимать </w:t>
      </w:r>
      <w:r>
        <w:t>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</w:t>
      </w:r>
      <w:r>
        <w:softHyphen/>
        <w:t>вместной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spacing w:after="392"/>
        <w:ind w:firstLine="260"/>
      </w:pPr>
      <w:r>
        <w:t>ответственно выполнять свою часть работы</w:t>
      </w:r>
    </w:p>
    <w:p w:rsidR="005014F5" w:rsidRDefault="005400EF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69" w:line="200" w:lineRule="exact"/>
      </w:pPr>
      <w:bookmarkStart w:id="10" w:name="bookmark10"/>
      <w:r>
        <w:t>КЛАСС</w:t>
      </w:r>
      <w:bookmarkEnd w:id="10"/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Общие сведения о языке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Язык как о</w:t>
      </w:r>
      <w:r>
        <w:t>сновное средство человеческого общения и явле</w:t>
      </w:r>
      <w:r>
        <w:softHyphen/>
        <w:t>ние национальной культуры . Первоначальные представления о многообразии языкового пространства России и мира . Методы познания языка: наблюдение, анализ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Фонетика и графика</w:t>
      </w:r>
    </w:p>
    <w:p w:rsidR="005014F5" w:rsidRDefault="005400EF">
      <w:pPr>
        <w:pStyle w:val="20"/>
        <w:shd w:val="clear" w:color="auto" w:fill="auto"/>
        <w:ind w:firstLine="260"/>
      </w:pPr>
      <w:r>
        <w:t>Смыслоразличительная функция звуков;</w:t>
      </w:r>
      <w:r>
        <w:t xml:space="preserve"> различение звуков и букв; различение ударных и безударных гласных звуков, твёрдых и мягких согласных звуков, звонких и глухих соглас</w:t>
      </w:r>
      <w:r>
        <w:softHyphen/>
        <w:t>ных звуков; шипящие согласные звуки [ж], [ш], [ч’], [щ’]; обо</w:t>
      </w:r>
      <w:r>
        <w:softHyphen/>
        <w:t>значение на письме твёрдости и мягкости согласных звуков, фу</w:t>
      </w:r>
      <w:r>
        <w:t xml:space="preserve">нкции букв </w:t>
      </w:r>
      <w:r>
        <w:rPr>
          <w:rStyle w:val="21"/>
        </w:rPr>
        <w:t>е, ё, ю, я;</w:t>
      </w:r>
      <w:r>
        <w:t xml:space="preserve"> согласный звук [й’] и гласный </w:t>
      </w:r>
      <w:r>
        <w:lastRenderedPageBreak/>
        <w:t>звук [и] (повторение изученного в 1 классе) .</w:t>
      </w:r>
    </w:p>
    <w:p w:rsidR="005014F5" w:rsidRDefault="005400EF">
      <w:pPr>
        <w:pStyle w:val="20"/>
        <w:shd w:val="clear" w:color="auto" w:fill="auto"/>
        <w:ind w:firstLine="260"/>
      </w:pPr>
      <w:r>
        <w:t>Парные и непарные по твёрдости — мягкости согласные звуки</w:t>
      </w:r>
    </w:p>
    <w:p w:rsidR="005014F5" w:rsidRDefault="005400EF">
      <w:pPr>
        <w:pStyle w:val="20"/>
        <w:shd w:val="clear" w:color="auto" w:fill="auto"/>
        <w:ind w:firstLine="260"/>
      </w:pPr>
      <w:r>
        <w:t>Парные и непарные по звонкости — глухости согласные звуки</w:t>
      </w:r>
    </w:p>
    <w:p w:rsidR="005014F5" w:rsidRDefault="005400EF">
      <w:pPr>
        <w:pStyle w:val="20"/>
        <w:shd w:val="clear" w:color="auto" w:fill="auto"/>
        <w:ind w:firstLine="260"/>
      </w:pPr>
      <w:r>
        <w:t>Качественная характеристика звука: гласны</w:t>
      </w:r>
      <w:r>
        <w:t>й — согласный; гласный ударный — безударный; согласный твёрдый — мяг</w:t>
      </w:r>
      <w:r>
        <w:softHyphen/>
        <w:t>кий, парный — непарный; согласный звонкий — глухой, пар</w:t>
      </w:r>
      <w:r>
        <w:softHyphen/>
        <w:t>ный — непарный</w:t>
      </w:r>
    </w:p>
    <w:p w:rsidR="005014F5" w:rsidRDefault="005400EF">
      <w:pPr>
        <w:pStyle w:val="20"/>
        <w:shd w:val="clear" w:color="auto" w:fill="auto"/>
        <w:ind w:firstLine="260"/>
      </w:pPr>
      <w:r>
        <w:t>Функции ь: показатель мягкости предшествующего соглас</w:t>
      </w:r>
      <w:r>
        <w:softHyphen/>
        <w:t>ного в конце и в середине слова; разделительный . Использова</w:t>
      </w:r>
      <w:r>
        <w:softHyphen/>
        <w:t>н</w:t>
      </w:r>
      <w:r>
        <w:t xml:space="preserve">ие на письме разделительных </w:t>
      </w:r>
      <w:r>
        <w:rPr>
          <w:rStyle w:val="21"/>
        </w:rPr>
        <w:t>ъ</w:t>
      </w:r>
      <w:r>
        <w:t xml:space="preserve"> и </w:t>
      </w:r>
      <w:r>
        <w:rPr>
          <w:rStyle w:val="21"/>
        </w:rPr>
        <w:t>ь</w:t>
      </w:r>
      <w:r>
        <w:t>.</w:t>
      </w:r>
    </w:p>
    <w:p w:rsidR="005014F5" w:rsidRDefault="005400EF">
      <w:pPr>
        <w:pStyle w:val="20"/>
        <w:shd w:val="clear" w:color="auto" w:fill="auto"/>
        <w:ind w:firstLine="260"/>
      </w:pPr>
      <w:r>
        <w:t>Соотношение звукового и буквенного состава в словах с бук</w:t>
      </w:r>
      <w:r>
        <w:softHyphen/>
        <w:t xml:space="preserve">вами </w:t>
      </w:r>
      <w:r>
        <w:rPr>
          <w:rStyle w:val="21"/>
        </w:rPr>
        <w:t>е</w:t>
      </w:r>
      <w:r>
        <w:t xml:space="preserve">, </w:t>
      </w:r>
      <w:r>
        <w:rPr>
          <w:rStyle w:val="21"/>
        </w:rPr>
        <w:t>ё</w:t>
      </w:r>
      <w:r>
        <w:t xml:space="preserve">, </w:t>
      </w:r>
      <w:r>
        <w:rPr>
          <w:rStyle w:val="21"/>
        </w:rPr>
        <w:t>ю</w:t>
      </w:r>
      <w:r>
        <w:t xml:space="preserve">, </w:t>
      </w:r>
      <w:r>
        <w:rPr>
          <w:rStyle w:val="21"/>
        </w:rPr>
        <w:t>я</w:t>
      </w:r>
      <w:r>
        <w:t xml:space="preserve"> (в начале слова и после гласных)</w:t>
      </w:r>
    </w:p>
    <w:p w:rsidR="005014F5" w:rsidRDefault="005400EF">
      <w:pPr>
        <w:pStyle w:val="20"/>
        <w:shd w:val="clear" w:color="auto" w:fill="auto"/>
        <w:ind w:firstLine="260"/>
      </w:pPr>
      <w:r>
        <w:t>Деление слов на слоги (в том числе при стечении соглас</w:t>
      </w:r>
      <w:r>
        <w:softHyphen/>
        <w:t>ных)</w:t>
      </w:r>
    </w:p>
    <w:p w:rsidR="005014F5" w:rsidRDefault="005400EF">
      <w:pPr>
        <w:pStyle w:val="20"/>
        <w:shd w:val="clear" w:color="auto" w:fill="auto"/>
        <w:ind w:firstLine="260"/>
      </w:pPr>
      <w:r>
        <w:t>Использование знания алфавита при работе со словарями</w:t>
      </w:r>
    </w:p>
    <w:p w:rsidR="005014F5" w:rsidRDefault="005400EF">
      <w:pPr>
        <w:pStyle w:val="20"/>
        <w:shd w:val="clear" w:color="auto" w:fill="auto"/>
        <w:ind w:firstLine="260"/>
        <w:sectPr w:rsidR="005014F5">
          <w:footerReference w:type="even" r:id="rId12"/>
          <w:footerReference w:type="default" r:id="rId13"/>
          <w:pgSz w:w="7824" w:h="12019"/>
          <w:pgMar w:top="701" w:right="707" w:bottom="1065" w:left="709" w:header="0" w:footer="3" w:gutter="0"/>
          <w:pgNumType w:start="9"/>
          <w:cols w:space="720"/>
          <w:noEndnote/>
          <w:docGrid w:linePitch="360"/>
        </w:sectPr>
      </w:pPr>
      <w:r>
        <w:t xml:space="preserve">Небуквенные графические средства: пробел между словами, знак переноса, абзац (красная строка), пунктуационные </w:t>
      </w:r>
      <w:r>
        <w:t>знаки (в пределах изученного)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  <w:jc w:val="left"/>
      </w:pPr>
      <w:r>
        <w:lastRenderedPageBreak/>
        <w:t>Орфоэпия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>
        <w:softHyphen/>
        <w:t>нике) . Использование отработанного пер</w:t>
      </w:r>
      <w:r>
        <w:t>ечня слов (орфоэпиче</w:t>
      </w:r>
      <w:r>
        <w:softHyphen/>
        <w:t>ского словаря учебника) для решения практических задач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  <w:jc w:val="left"/>
      </w:pPr>
      <w:r>
        <w:t>Лексика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Слово как единство звучания и значения . Лексическое значе</w:t>
      </w:r>
      <w:r>
        <w:softHyphen/>
        <w:t>ние слова (общее представление) . Выявление слов, значение ко</w:t>
      </w:r>
      <w:r>
        <w:softHyphen/>
        <w:t xml:space="preserve">торых требует уточнения Определение значения слова </w:t>
      </w:r>
      <w:r>
        <w:t>по тек</w:t>
      </w:r>
      <w:r>
        <w:softHyphen/>
        <w:t>сту или уточнение значения с помощью толкового словаря .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Однозначные и многозначные слова (простые случаи, наблю</w:t>
      </w:r>
      <w:r>
        <w:softHyphen/>
        <w:t>дение)</w:t>
      </w:r>
    </w:p>
    <w:p w:rsidR="005014F5" w:rsidRDefault="005400EF">
      <w:pPr>
        <w:pStyle w:val="20"/>
        <w:shd w:val="clear" w:color="auto" w:fill="auto"/>
        <w:spacing w:line="384" w:lineRule="exact"/>
        <w:ind w:firstLine="260"/>
      </w:pPr>
      <w:r>
        <w:t>Наблюдение за использованием в речи синонимов, антонимов . Состав слова (морфемика)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Корень как обязательная часть слова. Однокоре</w:t>
      </w:r>
      <w:r>
        <w:t>нные (род</w:t>
      </w:r>
      <w:r>
        <w:softHyphen/>
        <w:t>ственные) слова Признаки однокоренных (родственных) слов Различение однокоренных слов и синонимов, однокоренных слов и слов с омонимичными корнями Выделение в словах кор</w:t>
      </w:r>
      <w:r>
        <w:softHyphen/>
        <w:t>ня (простые случаи)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 xml:space="preserve">Окончание как изменяемая часть слова Изменение формы </w:t>
      </w:r>
      <w:r>
        <w:t>слова с помощью окончания Различение изменяемых и неиз</w:t>
      </w:r>
      <w:r>
        <w:softHyphen/>
        <w:t>меняемых слов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Суффикс как часть слова (наблюдение) Приставка как часть слова (наблюдение)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  <w:jc w:val="left"/>
      </w:pPr>
      <w:r>
        <w:t>Морфология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Имя существительное (ознакомление): общее значение, во</w:t>
      </w:r>
      <w:r>
        <w:softHyphen/>
        <w:t>просы («кто?», «что?»), употребление в речи .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Глагол (ознакомление): общее значение, вопросы («что де</w:t>
      </w:r>
      <w:r>
        <w:softHyphen/>
        <w:t>лать?», «что сделать?» и др . ), употребление в речи .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Имя прилагательное (ознакомление): общее значение, вопро- сы(«какой?», «какая?», «какое?», «какие?»), употребление в речи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Предлог Отличие предло</w:t>
      </w:r>
      <w:r>
        <w:t>гов от приставок Наиболее распро</w:t>
      </w:r>
      <w:r>
        <w:softHyphen/>
        <w:t xml:space="preserve">странённые предлоги: </w:t>
      </w:r>
      <w:r>
        <w:rPr>
          <w:rStyle w:val="21"/>
        </w:rPr>
        <w:t>в, на, из, без, над, до, у, о, об</w:t>
      </w:r>
      <w:r>
        <w:t xml:space="preserve"> и др .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  <w:jc w:val="left"/>
      </w:pPr>
      <w:r>
        <w:t>Синтаксис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Порядок слов в предложении; связь слов в предложении (по</w:t>
      </w:r>
      <w:r>
        <w:softHyphen/>
        <w:t>вторение)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Предложение как единица языка . Предложение и слово . От</w:t>
      </w:r>
      <w:r>
        <w:softHyphen/>
        <w:t xml:space="preserve">личие предложения от слова </w:t>
      </w:r>
      <w:r>
        <w:t>. Наблюдение за выделением в уст</w:t>
      </w:r>
      <w:r>
        <w:softHyphen/>
        <w:t>ной речи одного из слов предложения (логическое ударение)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Виды предложений по цели высказывания: повествователь</w:t>
      </w:r>
      <w:r>
        <w:softHyphen/>
        <w:t>ные, вопросительные, побудительные предложения .</w:t>
      </w:r>
    </w:p>
    <w:p w:rsidR="005014F5" w:rsidRDefault="005400EF">
      <w:pPr>
        <w:pStyle w:val="20"/>
        <w:shd w:val="clear" w:color="auto" w:fill="auto"/>
        <w:spacing w:after="148" w:line="235" w:lineRule="exact"/>
        <w:ind w:firstLine="260"/>
      </w:pPr>
      <w:r>
        <w:t>Виды предложений по эмоциональной окраске (по интона</w:t>
      </w:r>
      <w:r>
        <w:softHyphen/>
        <w:t xml:space="preserve">ции): </w:t>
      </w:r>
      <w:r>
        <w:lastRenderedPageBreak/>
        <w:t>в</w:t>
      </w:r>
      <w:r>
        <w:t>осклицательные и невосклицательные предложения</w:t>
      </w:r>
    </w:p>
    <w:p w:rsidR="005014F5" w:rsidRDefault="005400EF">
      <w:pPr>
        <w:pStyle w:val="20"/>
        <w:shd w:val="clear" w:color="auto" w:fill="auto"/>
        <w:spacing w:after="31" w:line="200" w:lineRule="exact"/>
        <w:ind w:firstLine="0"/>
        <w:jc w:val="left"/>
      </w:pPr>
      <w:r>
        <w:t>Орфография и пунктуация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Прописная буква в начале предложения и в именах собствен</w:t>
      </w:r>
      <w:r>
        <w:softHyphen/>
        <w:t>ных (имена, фамилии, клички животных); знаки препинания в конце предложения; перенос слов со строки на строку (без учё</w:t>
      </w:r>
      <w:r>
        <w:softHyphen/>
        <w:t>та морфем</w:t>
      </w:r>
      <w:r>
        <w:t>ного членения слова); гласные после шипящих в соче</w:t>
      </w:r>
      <w:r>
        <w:softHyphen/>
        <w:t xml:space="preserve">таниях </w:t>
      </w:r>
      <w:r>
        <w:rPr>
          <w:rStyle w:val="21"/>
        </w:rPr>
        <w:t>жи, ши</w:t>
      </w:r>
      <w:r>
        <w:t xml:space="preserve"> (в положении под ударением), </w:t>
      </w:r>
      <w:r>
        <w:rPr>
          <w:rStyle w:val="21"/>
        </w:rPr>
        <w:t xml:space="preserve">ча, ща, чу, щу; </w:t>
      </w:r>
      <w:r>
        <w:t xml:space="preserve">сочетания </w:t>
      </w:r>
      <w:r>
        <w:rPr>
          <w:rStyle w:val="21"/>
        </w:rPr>
        <w:t>чк, чн</w:t>
      </w:r>
      <w:r>
        <w:t xml:space="preserve"> (повторение правил правописания, изученных в 1 классе)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Орфографическая зоркость как осознание места возможного возникновения ор</w:t>
      </w:r>
      <w:r>
        <w:t>фографической ошибки Понятие орфограм</w:t>
      </w:r>
      <w:r>
        <w:softHyphen/>
        <w:t>мы . Различные способы решения орфографической задачи в за</w:t>
      </w:r>
      <w:r>
        <w:softHyphen/>
        <w:t>висимости от места орфограммы в слове . Использование орфо</w:t>
      </w:r>
      <w:r>
        <w:softHyphen/>
        <w:t xml:space="preserve">графического словаря учебника для определения (уточнения) написания слова . Контроль и самоконтроль </w:t>
      </w:r>
      <w:r>
        <w:t>при проверке соб</w:t>
      </w:r>
      <w:r>
        <w:softHyphen/>
        <w:t>ственных и предложенных текстов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Правила правописания и их применение: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firstLine="0"/>
      </w:pPr>
      <w:r>
        <w:t>разделительный мягкий знак;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firstLine="0"/>
      </w:pPr>
      <w:r>
        <w:t xml:space="preserve">сочетания </w:t>
      </w:r>
      <w:r>
        <w:rPr>
          <w:rStyle w:val="21"/>
        </w:rPr>
        <w:t>чт, щн, нч;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firstLine="0"/>
      </w:pPr>
      <w:r>
        <w:t>проверяемые безударные гласные в корне слова;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firstLine="0"/>
      </w:pPr>
      <w:r>
        <w:t>парные звонкие и глухие согласные в корне слова;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left="260"/>
        <w:jc w:val="left"/>
      </w:pPr>
      <w:r>
        <w:t xml:space="preserve">непроверяемые гласные и </w:t>
      </w:r>
      <w:r>
        <w:t>согласные (перечень слов в орфо</w:t>
      </w:r>
      <w:r>
        <w:softHyphen/>
        <w:t>графическом словаре учебника);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35" w:lineRule="exact"/>
        <w:ind w:left="260"/>
        <w:jc w:val="left"/>
      </w:pPr>
      <w:r>
        <w:t>прописная буква в именах собственных: имена, фамилии, от</w:t>
      </w:r>
      <w:r>
        <w:softHyphen/>
        <w:t>чества людей, клички животных, географические названия;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after="148" w:line="235" w:lineRule="exact"/>
        <w:ind w:left="260"/>
        <w:jc w:val="left"/>
      </w:pPr>
      <w:r>
        <w:t>раздельное написание предлогов с именами существитель</w:t>
      </w:r>
      <w:r>
        <w:softHyphen/>
        <w:t>ными</w:t>
      </w:r>
    </w:p>
    <w:p w:rsidR="005014F5" w:rsidRDefault="005400EF">
      <w:pPr>
        <w:pStyle w:val="20"/>
        <w:shd w:val="clear" w:color="auto" w:fill="auto"/>
        <w:spacing w:after="31" w:line="200" w:lineRule="exact"/>
        <w:ind w:firstLine="0"/>
        <w:jc w:val="left"/>
      </w:pPr>
      <w:r>
        <w:t>Развитие речи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Выбор я</w:t>
      </w:r>
      <w:r>
        <w:t>зыковых средств в соответствии с целями и условия</w:t>
      </w:r>
      <w:r>
        <w:softHyphen/>
        <w:t>ми устного общения для эффективного решения коммуника</w:t>
      </w:r>
      <w:r>
        <w:softHyphen/>
        <w:t>тивной задачи (для ответа на заданный вопрос, для выражения собственного мнения) . Умение вести разговор (начать, поддер</w:t>
      </w:r>
      <w:r>
        <w:softHyphen/>
        <w:t>жать, закончить разговор, привл</w:t>
      </w:r>
      <w:r>
        <w:t>ечь внимание и т п ) Практи</w:t>
      </w:r>
      <w:r>
        <w:softHyphen/>
        <w:t>ческое овладение диалогической формой речи . Соблюдение норм речевого этикета и орфоэпических норм в ситуациях учеб</w:t>
      </w:r>
      <w:r>
        <w:softHyphen/>
        <w:t>ного и бытового общения . Умение договариваться и приходить к общему решению в совместной деятельности при прове</w:t>
      </w:r>
      <w:r>
        <w:t>дении парной и групповой работы</w:t>
      </w:r>
    </w:p>
    <w:p w:rsidR="005014F5" w:rsidRDefault="005400EF">
      <w:pPr>
        <w:pStyle w:val="20"/>
        <w:shd w:val="clear" w:color="auto" w:fill="auto"/>
        <w:ind w:firstLine="260"/>
      </w:pPr>
      <w:r>
        <w:t>Составление устного рассказа по репродукции картины . Со</w:t>
      </w:r>
      <w:r>
        <w:softHyphen/>
        <w:t>ставление устного рассказа по личным наблюдениям и вопросам .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Текст . Признаки текста: смысловое единство предложений в тексте; последовательность предложений в </w:t>
      </w:r>
      <w:r>
        <w:t>тексте; выражение в тексте законченной мысли . Тема текста . Основная мысль . За</w:t>
      </w:r>
      <w:r>
        <w:softHyphen/>
        <w:t>главие текста . Подбор заголовков к предложенным текстам . По</w:t>
      </w:r>
      <w:r>
        <w:softHyphen/>
        <w:t xml:space="preserve">следовательность частей текста </w:t>
      </w:r>
      <w:r>
        <w:rPr>
          <w:rStyle w:val="21"/>
        </w:rPr>
        <w:t>(абзацев</w:t>
      </w:r>
      <w:r>
        <w:t>). Корректирование текстов с нарушенным порядком предложений и абзацев</w:t>
      </w:r>
    </w:p>
    <w:p w:rsidR="005014F5" w:rsidRDefault="005400EF">
      <w:pPr>
        <w:pStyle w:val="20"/>
        <w:shd w:val="clear" w:color="auto" w:fill="auto"/>
        <w:ind w:firstLine="260"/>
      </w:pPr>
      <w:r>
        <w:lastRenderedPageBreak/>
        <w:t>Тип</w:t>
      </w:r>
      <w:r>
        <w:t>ы текстов: описание, повествование, рассуждение, их особенности (первичное ознакомление)</w:t>
      </w:r>
    </w:p>
    <w:p w:rsidR="005014F5" w:rsidRDefault="005400EF">
      <w:pPr>
        <w:pStyle w:val="20"/>
        <w:shd w:val="clear" w:color="auto" w:fill="auto"/>
        <w:ind w:firstLine="260"/>
      </w:pPr>
      <w:r>
        <w:t>Поздравление и поздравительная открытка</w:t>
      </w:r>
    </w:p>
    <w:p w:rsidR="005014F5" w:rsidRDefault="005400EF">
      <w:pPr>
        <w:pStyle w:val="20"/>
        <w:shd w:val="clear" w:color="auto" w:fill="auto"/>
        <w:ind w:firstLine="260"/>
      </w:pPr>
      <w:r>
        <w:t>Понимание текста: развитие умения формулировать простые выводы на основе информации, содержащейся в тексте . Выра</w:t>
      </w:r>
      <w:r>
        <w:softHyphen/>
        <w:t xml:space="preserve">зительное </w:t>
      </w:r>
      <w:r>
        <w:t>чтение текста вслух с соблюдением правильной инто</w:t>
      </w:r>
      <w:r>
        <w:softHyphen/>
        <w:t>нации</w:t>
      </w:r>
    </w:p>
    <w:p w:rsidR="005014F5" w:rsidRDefault="005400EF">
      <w:pPr>
        <w:pStyle w:val="20"/>
        <w:shd w:val="clear" w:color="auto" w:fill="auto"/>
        <w:spacing w:after="180" w:line="245" w:lineRule="exact"/>
        <w:ind w:firstLine="260"/>
      </w:pPr>
      <w:r>
        <w:t>Подробное изложение повествовательного текста объёмом 30—45 слов с опорой на вопросы .</w:t>
      </w:r>
    </w:p>
    <w:p w:rsidR="005014F5" w:rsidRDefault="005400EF">
      <w:pPr>
        <w:pStyle w:val="20"/>
        <w:shd w:val="clear" w:color="auto" w:fill="auto"/>
        <w:spacing w:after="184" w:line="245" w:lineRule="exact"/>
        <w:ind w:firstLine="260"/>
      </w:pPr>
      <w:r>
        <w:t xml:space="preserve">Изучение содержания учебного предмета «Русский язык» </w:t>
      </w:r>
      <w:r>
        <w:rPr>
          <w:rStyle w:val="23"/>
        </w:rPr>
        <w:t xml:space="preserve">во втором классе </w:t>
      </w:r>
      <w:r>
        <w:t xml:space="preserve">способствует освоению </w:t>
      </w:r>
      <w:r>
        <w:rPr>
          <w:rStyle w:val="23"/>
        </w:rPr>
        <w:t>на пропедевтическом у</w:t>
      </w:r>
      <w:r>
        <w:rPr>
          <w:rStyle w:val="23"/>
        </w:rPr>
        <w:t xml:space="preserve">ровне </w:t>
      </w:r>
      <w:r>
        <w:t>ряда универсальных учебных действий .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1" w:name="bookmark11"/>
      <w:r>
        <w:t>Познавательные универсальные учебные действия:</w:t>
      </w:r>
      <w:bookmarkEnd w:id="11"/>
    </w:p>
    <w:p w:rsidR="005014F5" w:rsidRDefault="005400EF">
      <w:pPr>
        <w:pStyle w:val="111"/>
        <w:shd w:val="clear" w:color="auto" w:fill="auto"/>
      </w:pPr>
      <w:r>
        <w:t>Базовые логические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сравнивать однокоренные (родственные) слова и синони</w:t>
      </w:r>
      <w:r>
        <w:softHyphen/>
        <w:t>мы; однокоренные (родственные) слова и слова с омонимичны</w:t>
      </w:r>
      <w:r>
        <w:softHyphen/>
        <w:t>ми корнями;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сравнивать зн</w:t>
      </w:r>
      <w:r>
        <w:t>ачение однокоренных (родственных) слов; сравнивать буквенную оболочку однокоренных (родственных) слов;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устанавливать основания для сравнения слов: на какой вопрос отвечают, что обозначают;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характеризовать звуки по заданным параметрам;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определять признак, п</w:t>
      </w:r>
      <w:r>
        <w:t>о которому проведена классифика</w:t>
      </w:r>
      <w:r>
        <w:softHyphen/>
        <w:t>ция звуков, букв, слов, предложений;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находить закономерности на основе наблюдения за языко</w:t>
      </w:r>
      <w:r>
        <w:softHyphen/>
        <w:t>выми единицами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0"/>
        </w:tabs>
        <w:ind w:firstLine="260"/>
      </w:pPr>
      <w:r>
        <w:t>ориентироваться в изученных понятиях (корень, оконча</w:t>
      </w:r>
      <w:r>
        <w:softHyphen/>
        <w:t>ние, текст); соотносить понятие с его краткой характеристикой</w:t>
      </w:r>
    </w:p>
    <w:p w:rsidR="005014F5" w:rsidRDefault="005400EF">
      <w:pPr>
        <w:pStyle w:val="111"/>
        <w:shd w:val="clear" w:color="auto" w:fill="auto"/>
      </w:pPr>
      <w:r>
        <w:t>Баз</w:t>
      </w:r>
      <w:r>
        <w:t>овые исследовательские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проводить по предложенному плану наблюдение за язы</w:t>
      </w:r>
      <w:r>
        <w:softHyphen/>
        <w:t>ковыми единицами (слово, предложение, текст);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формулировать выводы и предлагать доказательства то</w:t>
      </w:r>
      <w:r>
        <w:softHyphen/>
        <w:t>го, что слова являются / не являются однокоренными (род</w:t>
      </w:r>
      <w:r>
        <w:softHyphen/>
        <w:t>ственными)</w:t>
      </w:r>
    </w:p>
    <w:p w:rsidR="005014F5" w:rsidRDefault="005400EF">
      <w:pPr>
        <w:pStyle w:val="111"/>
        <w:shd w:val="clear" w:color="auto" w:fill="auto"/>
      </w:pPr>
      <w:r>
        <w:t xml:space="preserve">Работа </w:t>
      </w:r>
      <w:r>
        <w:t>с информацией: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выбирать источник получения информации: нужный сло</w:t>
      </w:r>
      <w:r>
        <w:softHyphen/>
        <w:t>варь учебника для получения информации;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устанавливать с помощью словаря значения многознач</w:t>
      </w:r>
      <w:r>
        <w:softHyphen/>
        <w:t>ных слов;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согласно заданному алгоритму находить в предложенном источнике информацию, представленную</w:t>
      </w:r>
      <w:r>
        <w:t xml:space="preserve"> в явном виде;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анализировать текстовую, графическую и звуковую ин</w:t>
      </w:r>
      <w:r>
        <w:softHyphen/>
        <w:t>формацию в соответствии с учебной задачей; «читать» инфор</w:t>
      </w:r>
      <w:r>
        <w:softHyphen/>
        <w:t>мацию, представленную в схеме, таблице;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180"/>
        <w:ind w:firstLine="260"/>
      </w:pPr>
      <w:r>
        <w:t xml:space="preserve">с помощью учителя на уроках русского языка создавать схемы, </w:t>
      </w:r>
      <w:r>
        <w:lastRenderedPageBreak/>
        <w:t>таблицы для представления информ</w:t>
      </w:r>
      <w:r>
        <w:t>ации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2" w:name="bookmark12"/>
      <w:r>
        <w:t>Коммуникативные универсальные учебные действия:</w:t>
      </w:r>
      <w:bookmarkEnd w:id="12"/>
    </w:p>
    <w:p w:rsidR="005014F5" w:rsidRDefault="005400EF">
      <w:pPr>
        <w:pStyle w:val="111"/>
        <w:shd w:val="clear" w:color="auto" w:fill="auto"/>
      </w:pPr>
      <w:r>
        <w:t>Общение: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воспринимать и формулировать суждения о языковых единицах;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проявлять уважительное отношение к собеседнику, со</w:t>
      </w:r>
      <w:r>
        <w:softHyphen/>
        <w:t>блюдать правила ведения диалога;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признавать возможность существования разных точек з</w:t>
      </w:r>
      <w:r>
        <w:t>рения в процессе анализа результатов наблюдения за языковы</w:t>
      </w:r>
      <w:r>
        <w:softHyphen/>
        <w:t>ми единицами;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корректно и аргументированно высказывать своё мнение о результатах наблюдения за языковыми единицами;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строить устное диалогическое выказывание;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строить устное монологическое высказыва</w:t>
      </w:r>
      <w:r>
        <w:t>ние на опреде</w:t>
      </w:r>
      <w:r>
        <w:softHyphen/>
        <w:t>лённую тему, на основе наблюдения с соблюдением орфоэпиче</w:t>
      </w:r>
      <w:r>
        <w:softHyphen/>
        <w:t>ских норм, правильной интонации;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180"/>
        <w:ind w:firstLine="260"/>
      </w:pPr>
      <w:r>
        <w:t>устно и письменно формулировать простые выводы на ос</w:t>
      </w:r>
      <w:r>
        <w:softHyphen/>
        <w:t>нове прочитанного или услышанного текста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3" w:name="bookmark13"/>
      <w:r>
        <w:t>Регулятивные универсальные учебные действия:</w:t>
      </w:r>
      <w:bookmarkEnd w:id="13"/>
    </w:p>
    <w:p w:rsidR="005014F5" w:rsidRDefault="005400EF">
      <w:pPr>
        <w:pStyle w:val="111"/>
        <w:shd w:val="clear" w:color="auto" w:fill="auto"/>
      </w:pPr>
      <w:r>
        <w:t>Самоорганизация: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планировать с помощью учителя действия по решению орфографической задачи; выстраивать последовательность выбранных действий</w:t>
      </w:r>
    </w:p>
    <w:p w:rsidR="005014F5" w:rsidRDefault="005400EF">
      <w:pPr>
        <w:pStyle w:val="111"/>
        <w:shd w:val="clear" w:color="auto" w:fill="auto"/>
      </w:pPr>
      <w:r>
        <w:t>Самоконтроль: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2"/>
        </w:tabs>
        <w:ind w:firstLine="260"/>
      </w:pPr>
      <w:r>
        <w:t>устанавливать с помощью учителя причины успеха/неу- дач при выполнении заданий по русскому языку;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2"/>
        </w:tabs>
        <w:spacing w:after="120"/>
        <w:ind w:firstLine="260"/>
      </w:pPr>
      <w:r>
        <w:t>кор</w:t>
      </w:r>
      <w:r>
        <w:t>ректировать с помощью учителя свои учебные дей</w:t>
      </w:r>
      <w:r>
        <w:softHyphen/>
        <w:t>ствия для преодоления ошибок при выделении в слове корня и окончания, при списывании текстов и записи под диктовку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4" w:name="bookmark14"/>
      <w:r>
        <w:t>Совместная деятельность:</w:t>
      </w:r>
      <w:bookmarkEnd w:id="14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2"/>
        </w:tabs>
        <w:ind w:firstLine="260"/>
      </w:pPr>
      <w:r>
        <w:t>строить действия по достижению цели совместной дея</w:t>
      </w:r>
      <w:r>
        <w:softHyphen/>
        <w:t>тельности при выпо</w:t>
      </w:r>
      <w:r>
        <w:t>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</w:t>
      </w:r>
      <w:r>
        <w:softHyphen/>
        <w:t xml:space="preserve">никам совместной работы, спокойно принимать замечания в свой адрес, мирно решать конфликты (в том числе </w:t>
      </w:r>
      <w:r>
        <w:t>с небольшой помощью учителя);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совместно обсуждать процесс и результат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ответственно выполнять свою часть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spacing w:after="272"/>
        <w:ind w:firstLine="260"/>
      </w:pPr>
      <w:r>
        <w:t>оценивать свой вклад в общий результат .</w:t>
      </w:r>
    </w:p>
    <w:p w:rsidR="005014F5" w:rsidRDefault="005400EF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59" w:line="200" w:lineRule="exact"/>
      </w:pPr>
      <w:bookmarkStart w:id="15" w:name="bookmark15"/>
      <w:r>
        <w:t>КЛАСС</w:t>
      </w:r>
      <w:bookmarkEnd w:id="15"/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Сведения о русском языке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lastRenderedPageBreak/>
        <w:t>Русский язык как государственный язык Российской Феде</w:t>
      </w:r>
      <w:r>
        <w:softHyphen/>
        <w:t xml:space="preserve">рации . </w:t>
      </w:r>
      <w:r>
        <w:t>Методы познания языка: наблюдение, анализ, лингви</w:t>
      </w:r>
      <w:r>
        <w:softHyphen/>
        <w:t>стический эксперимент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Фонетика и графика</w:t>
      </w:r>
    </w:p>
    <w:p w:rsidR="005014F5" w:rsidRDefault="005400EF">
      <w:pPr>
        <w:pStyle w:val="20"/>
        <w:shd w:val="clear" w:color="auto" w:fill="auto"/>
        <w:ind w:firstLine="260"/>
      </w:pPr>
      <w:r>
        <w:t>Звуки русского языка: гласный/согласный, гласный удар- ный/безударный, согласный твёрдый/мягкий, парный/непар- ный, согласный глухой/звонкий, парный/непарный; функ</w:t>
      </w:r>
      <w:r>
        <w:t>ции разделительных мягкого и твёрдого знаков, условия использо</w:t>
      </w:r>
      <w:r>
        <w:softHyphen/>
        <w:t>вания на письме разделительных мягкого и твёрдого знаков (повторение изученного) .</w:t>
      </w:r>
    </w:p>
    <w:p w:rsidR="005014F5" w:rsidRDefault="005400EF">
      <w:pPr>
        <w:pStyle w:val="20"/>
        <w:shd w:val="clear" w:color="auto" w:fill="auto"/>
        <w:ind w:firstLine="260"/>
      </w:pPr>
      <w:r>
        <w:t>Соотношение звукового и буквенного состава в словах с раз</w:t>
      </w:r>
      <w:r>
        <w:softHyphen/>
        <w:t xml:space="preserve">делительными </w:t>
      </w:r>
      <w:r>
        <w:rPr>
          <w:rStyle w:val="21"/>
        </w:rPr>
        <w:t>ь</w:t>
      </w:r>
      <w:r>
        <w:t xml:space="preserve"> и </w:t>
      </w:r>
      <w:r>
        <w:rPr>
          <w:rStyle w:val="21"/>
        </w:rPr>
        <w:t>ъ,</w:t>
      </w:r>
      <w:r>
        <w:t xml:space="preserve"> в словах с непроизносимыми согла</w:t>
      </w:r>
      <w:r>
        <w:t>сными .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Использование алфавита при работе со словарями, справоч</w:t>
      </w:r>
      <w:r>
        <w:softHyphen/>
        <w:t>никами, каталогами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</w:pPr>
      <w:r>
        <w:t>Орфоэпия</w:t>
      </w:r>
    </w:p>
    <w:p w:rsidR="005014F5" w:rsidRDefault="005400EF">
      <w:pPr>
        <w:pStyle w:val="20"/>
        <w:shd w:val="clear" w:color="auto" w:fill="auto"/>
        <w:ind w:firstLine="260"/>
      </w:pPr>
      <w:r>
        <w:t>Нормы произношения звуков и сочетаний звуков; ударение в словах в соответствии с нормами современного русского лите</w:t>
      </w:r>
      <w:r>
        <w:softHyphen/>
        <w:t>ратурного языка (на ограниченном перечне слов, о</w:t>
      </w:r>
      <w:r>
        <w:t>трабатывае</w:t>
      </w:r>
      <w:r>
        <w:softHyphen/>
        <w:t>мом в учебнике)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Использование орфоэпического словаря для решения прак</w:t>
      </w:r>
      <w:r>
        <w:softHyphen/>
        <w:t>тических задач.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Лексика</w:t>
      </w:r>
    </w:p>
    <w:p w:rsidR="005014F5" w:rsidRDefault="005400EF">
      <w:pPr>
        <w:pStyle w:val="20"/>
        <w:shd w:val="clear" w:color="auto" w:fill="auto"/>
        <w:ind w:firstLine="260"/>
      </w:pPr>
      <w:r>
        <w:t>Повторение: лексическое значение слова .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Прямое и переносное значение слова (ознакомление) . Уста</w:t>
      </w:r>
      <w:r>
        <w:softHyphen/>
        <w:t>ревшие слова (ознакомление)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Состав слова (морфемика</w:t>
      </w:r>
      <w:r>
        <w:t>)</w:t>
      </w:r>
    </w:p>
    <w:p w:rsidR="005014F5" w:rsidRDefault="005400EF">
      <w:pPr>
        <w:pStyle w:val="20"/>
        <w:shd w:val="clear" w:color="auto" w:fill="auto"/>
        <w:ind w:firstLine="260"/>
      </w:pPr>
      <w:r>
        <w:t>Корень как обязательная часть слова; однокоренные (род</w:t>
      </w:r>
      <w:r>
        <w:softHyphen/>
        <w:t>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</w:t>
      </w:r>
      <w:r>
        <w:softHyphen/>
        <w:t>ня (простые случаи); оконч</w:t>
      </w:r>
      <w:r>
        <w:t>ание как изменяемая часть слова (повторение изученного)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Однокоренные слова и формы одного и того же слова . Корень, приставка, суффикс — значимые части слова . Нулевое оконча</w:t>
      </w:r>
      <w:r>
        <w:softHyphen/>
        <w:t>ние (ознакомление)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Морфология</w:t>
      </w:r>
    </w:p>
    <w:p w:rsidR="005014F5" w:rsidRDefault="005400EF">
      <w:pPr>
        <w:pStyle w:val="20"/>
        <w:shd w:val="clear" w:color="auto" w:fill="auto"/>
        <w:ind w:firstLine="260"/>
      </w:pPr>
      <w:r>
        <w:t>Части речи .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Имя существительное: общее значение, </w:t>
      </w:r>
      <w:r>
        <w:t>вопросы, употребле</w:t>
      </w:r>
      <w:r>
        <w:softHyphen/>
        <w:t>ние в речи Имена существительные единственного и множе</w:t>
      </w:r>
      <w:r>
        <w:softHyphen/>
        <w:t>ственного числа Имена существительные мужского, женского и среднего рода . Падеж имён существительных . Определение падежа, в котором употреблено имя существительное Измене</w:t>
      </w:r>
      <w:r>
        <w:softHyphen/>
        <w:t xml:space="preserve">ние имён </w:t>
      </w:r>
      <w:r>
        <w:t xml:space="preserve">существительных по падежам и числам </w:t>
      </w:r>
      <w:r>
        <w:lastRenderedPageBreak/>
        <w:t>(склонение) Имена существительные 1, 2, 3-го склонения . Имена существи</w:t>
      </w:r>
      <w:r>
        <w:softHyphen/>
        <w:t>тельные одушевлённые и неодушевлённые</w:t>
      </w:r>
    </w:p>
    <w:p w:rsidR="005014F5" w:rsidRDefault="005400EF">
      <w:pPr>
        <w:pStyle w:val="20"/>
        <w:shd w:val="clear" w:color="auto" w:fill="auto"/>
        <w:ind w:firstLine="260"/>
      </w:pPr>
      <w:r>
        <w:t>Имя прилагательное: общее значение, вопросы, употребле</w:t>
      </w:r>
      <w:r>
        <w:softHyphen/>
        <w:t>ние в речи . Зависимость формы имени прилагательного от</w:t>
      </w:r>
      <w:r>
        <w:t xml:space="preserve"> фор</w:t>
      </w:r>
      <w:r>
        <w:softHyphen/>
        <w:t xml:space="preserve">мы имени существительного Изменение имён прилагательных по родам, числам и падежам (кроме имён прилагательных на </w:t>
      </w:r>
      <w:r>
        <w:rPr>
          <w:rStyle w:val="21"/>
        </w:rPr>
        <w:t>-ий, -ов, -ин)</w:t>
      </w:r>
      <w:r>
        <w:t>. Склонение имён прилагательных .</w:t>
      </w:r>
    </w:p>
    <w:p w:rsidR="005014F5" w:rsidRDefault="005400EF">
      <w:pPr>
        <w:pStyle w:val="20"/>
        <w:shd w:val="clear" w:color="auto" w:fill="auto"/>
        <w:ind w:firstLine="260"/>
      </w:pPr>
      <w:r>
        <w:t>Местоимение (общее представление) . Личные местоимения, их употребление в речи . Использов</w:t>
      </w:r>
      <w:r>
        <w:t>ание личных местоимений для устранения неоправданных повторов в тексте</w:t>
      </w:r>
    </w:p>
    <w:p w:rsidR="005014F5" w:rsidRDefault="005400EF">
      <w:pPr>
        <w:pStyle w:val="20"/>
        <w:shd w:val="clear" w:color="auto" w:fill="auto"/>
        <w:ind w:firstLine="260"/>
      </w:pPr>
      <w:r>
        <w:t>Глагол: общее значение, вопросы, употребление в речи . Не</w:t>
      </w:r>
      <w:r>
        <w:softHyphen/>
        <w:t>определённая форма глагола Настоящее, будущее, прошедшее время глаголов . Изменение глаголов по временам, числам . Род глаголов</w:t>
      </w:r>
      <w:r>
        <w:t xml:space="preserve"> в прошедшем времени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Частица </w:t>
      </w:r>
      <w:r>
        <w:rPr>
          <w:rStyle w:val="21"/>
        </w:rPr>
        <w:t>не,</w:t>
      </w:r>
      <w:r>
        <w:t xml:space="preserve"> её значение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Синтаксис</w:t>
      </w:r>
    </w:p>
    <w:p w:rsidR="005014F5" w:rsidRDefault="005400EF">
      <w:pPr>
        <w:pStyle w:val="20"/>
        <w:shd w:val="clear" w:color="auto" w:fill="auto"/>
        <w:ind w:firstLine="260"/>
      </w:pPr>
      <w:r>
        <w:t>Предложение . Установление при помощи смысловых (син</w:t>
      </w:r>
      <w:r>
        <w:softHyphen/>
        <w:t>таксических) вопросов связи между словами в предложении . Главные члены предложения — подлежащее и сказуемое . Вто</w:t>
      </w:r>
      <w:r>
        <w:softHyphen/>
        <w:t>ростепенные члены предложения (</w:t>
      </w:r>
      <w:r>
        <w:t>без деления на виды) . Пред</w:t>
      </w:r>
      <w:r>
        <w:softHyphen/>
        <w:t>ложения распространённые и нераспространённые .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>Наблюдение за однородными членами предложения с союза</w:t>
      </w:r>
      <w:r>
        <w:softHyphen/>
        <w:t xml:space="preserve">ми </w:t>
      </w:r>
      <w:r>
        <w:rPr>
          <w:rStyle w:val="21"/>
        </w:rPr>
        <w:t>и, а, но</w:t>
      </w:r>
      <w:r>
        <w:t xml:space="preserve"> и без союзов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Орфография и пунктуация</w:t>
      </w:r>
    </w:p>
    <w:p w:rsidR="005014F5" w:rsidRDefault="005400EF">
      <w:pPr>
        <w:pStyle w:val="20"/>
        <w:shd w:val="clear" w:color="auto" w:fill="auto"/>
        <w:ind w:firstLine="260"/>
      </w:pPr>
      <w:r>
        <w:t>Орфографическая зоркость как осознание места возможного возникновения орфог</w:t>
      </w:r>
      <w:r>
        <w:t>рафической ошибки, различные способы решения орфографической задачи в зависимости от места орфо</w:t>
      </w:r>
      <w:r>
        <w:softHyphen/>
        <w:t>граммы в слове; контроль и самоконтроль при проверке соб</w:t>
      </w:r>
      <w:r>
        <w:softHyphen/>
        <w:t>ственных и предложенных текстов (повторение и применение на новом орфографическом материале)</w:t>
      </w:r>
    </w:p>
    <w:p w:rsidR="005014F5" w:rsidRDefault="005400EF">
      <w:pPr>
        <w:pStyle w:val="20"/>
        <w:shd w:val="clear" w:color="auto" w:fill="auto"/>
        <w:ind w:firstLine="260"/>
      </w:pPr>
      <w:r>
        <w:t>Использова</w:t>
      </w:r>
      <w:r>
        <w:t>ние орфографического словаря для определения (уточнения) написания слова</w:t>
      </w:r>
    </w:p>
    <w:p w:rsidR="005014F5" w:rsidRDefault="005400EF">
      <w:pPr>
        <w:pStyle w:val="20"/>
        <w:shd w:val="clear" w:color="auto" w:fill="auto"/>
        <w:ind w:firstLine="260"/>
      </w:pPr>
      <w:r>
        <w:t>Правила правописания и их применение: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firstLine="0"/>
      </w:pPr>
      <w:r>
        <w:t>разделительный твёрдый знак;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firstLine="0"/>
      </w:pPr>
      <w:r>
        <w:t>непроизносимые согласные в корне слова;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  <w:jc w:val="left"/>
      </w:pPr>
      <w:r>
        <w:t>мягкий знак после шипящих на конце имён существитель</w:t>
      </w:r>
      <w:r>
        <w:softHyphen/>
        <w:t>ных;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  <w:jc w:val="left"/>
      </w:pPr>
      <w:r>
        <w:t>безударные гласные</w:t>
      </w:r>
      <w:r>
        <w:t xml:space="preserve"> в падежных окончаниях имён существи</w:t>
      </w:r>
      <w:r>
        <w:softHyphen/>
        <w:t>тельных (на уровне наблюдения);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  <w:jc w:val="left"/>
      </w:pPr>
      <w:r>
        <w:t>безударные гласные в падежных окончаниях имён прилага</w:t>
      </w:r>
      <w:r>
        <w:softHyphen/>
        <w:t>тельных (на уровне наблюдения);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firstLine="0"/>
      </w:pPr>
      <w:r>
        <w:t>раздельное написание предлогов с личными местоимениями;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  <w:jc w:val="left"/>
      </w:pPr>
      <w:r>
        <w:t xml:space="preserve">непроверяемые гласные и согласные (перечень </w:t>
      </w:r>
      <w:r>
        <w:t>слов в орфо</w:t>
      </w:r>
      <w:r>
        <w:softHyphen/>
        <w:t>графическом словаре учебника);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after="152"/>
        <w:ind w:firstLine="0"/>
      </w:pPr>
      <w:r>
        <w:lastRenderedPageBreak/>
        <w:t xml:space="preserve">раздельное написание частицы </w:t>
      </w:r>
      <w:r>
        <w:rPr>
          <w:rStyle w:val="21"/>
        </w:rPr>
        <w:t>не</w:t>
      </w:r>
      <w:r>
        <w:t xml:space="preserve"> с глаголами .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Развитие речи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</w:t>
      </w:r>
      <w:r>
        <w:t>норм в ситуациях учебного и бытового общения . Речевые средства, помогающие: формулировать и аргументировать собственное мнение в диа</w:t>
      </w:r>
      <w:r>
        <w:softHyphen/>
        <w:t>логе и дискуссии; договариваться и приходить к общему реше</w:t>
      </w:r>
      <w:r>
        <w:softHyphen/>
        <w:t>нию в совместной деятельности; контролировать (устно коор</w:t>
      </w:r>
      <w:r>
        <w:softHyphen/>
        <w:t>динир</w:t>
      </w:r>
      <w:r>
        <w:t>овать) действия при проведении парной и групповой ра</w:t>
      </w:r>
      <w:r>
        <w:softHyphen/>
        <w:t>боты</w:t>
      </w:r>
    </w:p>
    <w:p w:rsidR="005014F5" w:rsidRDefault="005400EF">
      <w:pPr>
        <w:pStyle w:val="20"/>
        <w:shd w:val="clear" w:color="auto" w:fill="auto"/>
        <w:ind w:firstLine="260"/>
      </w:pPr>
      <w:r>
        <w:t>Особенности речевого этикета в условиях общения с людьми, плохо владеющими русским языком .</w:t>
      </w:r>
    </w:p>
    <w:p w:rsidR="005014F5" w:rsidRDefault="005400EF">
      <w:pPr>
        <w:pStyle w:val="20"/>
        <w:shd w:val="clear" w:color="auto" w:fill="auto"/>
        <w:ind w:firstLine="260"/>
      </w:pPr>
      <w:r>
        <w:t>Повторение и продолжение работы с текстом, начатой во 2 классе: признаки текста, тема текста, основная мыс</w:t>
      </w:r>
      <w:r>
        <w:t>ль текста, заголовок, корректирование текстов с нарушенным порядком предложений и абзацев .</w:t>
      </w:r>
    </w:p>
    <w:p w:rsidR="005014F5" w:rsidRDefault="005400EF">
      <w:pPr>
        <w:pStyle w:val="20"/>
        <w:shd w:val="clear" w:color="auto" w:fill="auto"/>
        <w:ind w:firstLine="260"/>
      </w:pPr>
      <w:r>
        <w:t>План текста . Составление плана текста, написание текста по заданному плану . Связь предложений в тексте с помощью лич</w:t>
      </w:r>
      <w:r>
        <w:softHyphen/>
        <w:t xml:space="preserve">ных местоимений, синонимов, союзов </w:t>
      </w:r>
      <w:r>
        <w:rPr>
          <w:rStyle w:val="21"/>
        </w:rPr>
        <w:t>и, а, но</w:t>
      </w:r>
      <w:r>
        <w:t xml:space="preserve">. </w:t>
      </w:r>
      <w:r>
        <w:t>Ключевые слова в тексте</w:t>
      </w:r>
    </w:p>
    <w:p w:rsidR="005014F5" w:rsidRDefault="005400EF">
      <w:pPr>
        <w:pStyle w:val="20"/>
        <w:shd w:val="clear" w:color="auto" w:fill="auto"/>
        <w:ind w:firstLine="260"/>
      </w:pPr>
      <w:r>
        <w:t>Определение типов текстов (повествование, описание, рас</w:t>
      </w:r>
      <w:r>
        <w:softHyphen/>
        <w:t>суждение) и создание собственных текстов заданного типа .</w:t>
      </w:r>
    </w:p>
    <w:p w:rsidR="005014F5" w:rsidRDefault="005400EF">
      <w:pPr>
        <w:pStyle w:val="20"/>
        <w:shd w:val="clear" w:color="auto" w:fill="auto"/>
        <w:ind w:firstLine="260"/>
      </w:pPr>
      <w:r>
        <w:t>Жанр письма, объявления .</w:t>
      </w:r>
    </w:p>
    <w:p w:rsidR="005014F5" w:rsidRDefault="005400EF">
      <w:pPr>
        <w:pStyle w:val="20"/>
        <w:shd w:val="clear" w:color="auto" w:fill="auto"/>
        <w:ind w:firstLine="260"/>
      </w:pPr>
      <w:r>
        <w:t>Изложение текста по коллективно или самостоятельно со</w:t>
      </w:r>
      <w:r>
        <w:softHyphen/>
        <w:t>ставленному плану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t>Изучающее, ознакомит</w:t>
      </w:r>
      <w:r>
        <w:t>ельное чтение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t xml:space="preserve">Изучение содержания учебного предмета «Русский язык» </w:t>
      </w:r>
      <w:r>
        <w:rPr>
          <w:rStyle w:val="23"/>
        </w:rPr>
        <w:t xml:space="preserve">в третьем классе </w:t>
      </w:r>
      <w:r>
        <w:t>способствует освоению ряда универсальных учебных действий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6" w:name="bookmark16"/>
      <w:r>
        <w:t>Познавательные универсальные учебные действия:</w:t>
      </w:r>
      <w:bookmarkEnd w:id="16"/>
    </w:p>
    <w:p w:rsidR="005014F5" w:rsidRDefault="005400EF">
      <w:pPr>
        <w:pStyle w:val="111"/>
        <w:shd w:val="clear" w:color="auto" w:fill="auto"/>
      </w:pPr>
      <w:r>
        <w:t>Базовые логические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 xml:space="preserve">сравнивать грамматические признаки </w:t>
      </w:r>
      <w:r>
        <w:t>разных частей речи;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сравнивать тему и основную мысль текста;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сравнивать типы текстов (повествование, описание, рас</w:t>
      </w:r>
      <w:r>
        <w:softHyphen/>
        <w:t>суждение); сравнивать прямое и переносное значение слова;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группировать слова на основании того, какой частью речи они являются;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объединять им</w:t>
      </w:r>
      <w:r>
        <w:t>ена существительные в группы по опреде</w:t>
      </w:r>
      <w:r>
        <w:softHyphen/>
        <w:t>лённому признаку (например, род или число);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определять существенный признак для классификации звуков, предложений;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устанавливать при помощи смысловых (синтаксических) вопросов связи между словами в предложении;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ориент</w:t>
      </w:r>
      <w:r>
        <w:t>ироваться в изученных понятиях (подлежащее, ска</w:t>
      </w:r>
      <w:r>
        <w:softHyphen/>
        <w:t>зуемое, второстепенные члены предложения, часть речи, склоне</w:t>
      </w:r>
      <w:r>
        <w:softHyphen/>
        <w:t xml:space="preserve">ние) и соотносить </w:t>
      </w:r>
      <w:r>
        <w:lastRenderedPageBreak/>
        <w:t>понятие с его краткой характеристикой</w:t>
      </w:r>
    </w:p>
    <w:p w:rsidR="005014F5" w:rsidRDefault="005400EF">
      <w:pPr>
        <w:pStyle w:val="111"/>
        <w:shd w:val="clear" w:color="auto" w:fill="auto"/>
      </w:pPr>
      <w:r>
        <w:t>Базовые исследовательские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определять разрыв между реальным и желательным каче</w:t>
      </w:r>
      <w:r>
        <w:softHyphen/>
        <w:t>ств</w:t>
      </w:r>
      <w:r>
        <w:t>ом текста на основе предложенных учителем критериев;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ind w:firstLine="260"/>
      </w:pPr>
      <w:r>
        <w:t>с помощью учителя формулировать цель, планировать из</w:t>
      </w:r>
      <w:r>
        <w:softHyphen/>
        <w:t>менения текста;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высказывать предположение в процессе наблюдения за языковым материалом;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проводить по предложенному плану несложное лингви</w:t>
      </w:r>
      <w:r>
        <w:softHyphen/>
        <w:t>стическое ми</w:t>
      </w:r>
      <w:r>
        <w:t>ни-исследование, выполнять по предложенному плану проектное задание;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формулировать выводы об особенностях каждого из трёх типов текстов, подкреплять их доказательствами на основе ре</w:t>
      </w:r>
      <w:r>
        <w:softHyphen/>
        <w:t>зультатов проведенного наблюдения;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выбирать наиболее подходящий для данной</w:t>
      </w:r>
      <w:r>
        <w:t xml:space="preserve"> ситуации тип текста (на основе предложенных критериев)</w:t>
      </w:r>
    </w:p>
    <w:p w:rsidR="005014F5" w:rsidRDefault="005400EF">
      <w:pPr>
        <w:pStyle w:val="111"/>
        <w:shd w:val="clear" w:color="auto" w:fill="auto"/>
      </w:pPr>
      <w:r>
        <w:t>Работа с информацией: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выбирать источник получения информации при выполне</w:t>
      </w:r>
      <w:r>
        <w:softHyphen/>
        <w:t>нии мини-исследования;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анализировать текстовую, графическую, звуковую инфор</w:t>
      </w:r>
      <w:r>
        <w:softHyphen/>
        <w:t>мацию в соответствии с учебной задачей;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120"/>
        <w:ind w:firstLine="260"/>
      </w:pPr>
      <w:r>
        <w:t>самостоятельно создавать схемы, таблицы для представ</w:t>
      </w:r>
      <w:r>
        <w:softHyphen/>
        <w:t>ления информации как результата наблюдения за языковыми единицами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7" w:name="bookmark17"/>
      <w:r>
        <w:t>Коммуникативные универсальные учебные действия:</w:t>
      </w:r>
      <w:bookmarkEnd w:id="17"/>
    </w:p>
    <w:p w:rsidR="005014F5" w:rsidRDefault="005400EF">
      <w:pPr>
        <w:pStyle w:val="111"/>
        <w:shd w:val="clear" w:color="auto" w:fill="auto"/>
      </w:pPr>
      <w:r>
        <w:t>Общение: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строить речевое высказывание в соответствии с постав</w:t>
      </w:r>
      <w:r>
        <w:softHyphen/>
        <w:t>ленной задачей;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создавать у</w:t>
      </w:r>
      <w:r>
        <w:t>стные и письменные тексты (описание, рас</w:t>
      </w:r>
      <w:r>
        <w:softHyphen/>
        <w:t>суждение, повествование);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готовить небольшие выступления о результатах группо</w:t>
      </w:r>
      <w:r>
        <w:softHyphen/>
        <w:t>вой работы, наблюдения, выполненного мини-исследования, проектного задания;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120"/>
        <w:ind w:firstLine="260"/>
      </w:pPr>
      <w:r>
        <w:t>создавать небольшие устные и письменные тексты, содер</w:t>
      </w:r>
      <w:r>
        <w:softHyphen/>
        <w:t>жащие п</w:t>
      </w:r>
      <w:r>
        <w:t>риглашение, просьбу, извинение, благодарность, от</w:t>
      </w:r>
      <w:r>
        <w:softHyphen/>
        <w:t>каз, с использованием норм речевого этикета .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18" w:name="bookmark18"/>
      <w:r>
        <w:t>Регулятивные универсальные учебные действия:</w:t>
      </w:r>
      <w:bookmarkEnd w:id="18"/>
    </w:p>
    <w:p w:rsidR="005014F5" w:rsidRDefault="005400EF">
      <w:pPr>
        <w:pStyle w:val="111"/>
        <w:shd w:val="clear" w:color="auto" w:fill="auto"/>
      </w:pPr>
      <w:r>
        <w:t>Самоорганизация: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планировать действия по решению орфографической за</w:t>
      </w:r>
      <w:r>
        <w:softHyphen/>
        <w:t xml:space="preserve">дачи; выстраивать последовательность выбранных </w:t>
      </w:r>
      <w:r>
        <w:t>действий</w:t>
      </w:r>
    </w:p>
    <w:p w:rsidR="005014F5" w:rsidRDefault="005400EF">
      <w:pPr>
        <w:pStyle w:val="111"/>
        <w:shd w:val="clear" w:color="auto" w:fill="auto"/>
      </w:pPr>
      <w:r>
        <w:t>Самоконтроль: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устанавливать причины успеха/неудач при выполнении заданий по русскому языку;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lastRenderedPageBreak/>
        <w:t>корректировать с помощью учителя свои учебные дей</w:t>
      </w:r>
      <w:r>
        <w:softHyphen/>
        <w:t xml:space="preserve">ствия для преодоления ошибок при выделении в слове корня и окончания, при определении части речи, члена </w:t>
      </w:r>
      <w:r>
        <w:t>предложения при списывании текстов и записи под диктовку</w:t>
      </w:r>
    </w:p>
    <w:p w:rsidR="005014F5" w:rsidRDefault="005400EF">
      <w:pPr>
        <w:pStyle w:val="43"/>
        <w:keepNext/>
        <w:keepLines/>
        <w:shd w:val="clear" w:color="auto" w:fill="auto"/>
        <w:spacing w:before="0" w:line="245" w:lineRule="exact"/>
      </w:pPr>
      <w:bookmarkStart w:id="19" w:name="bookmark19"/>
      <w:r>
        <w:t>Совместная деятельность:</w:t>
      </w:r>
      <w:bookmarkEnd w:id="19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формулировать краткосрочные и долгосрочные цели (ин</w:t>
      </w:r>
      <w:r>
        <w:softHyphen/>
        <w:t>дивидуальные с учётом участия в коллективных задачах) при выполнении коллективного мини-исследования или проектно</w:t>
      </w:r>
      <w:r>
        <w:softHyphen/>
        <w:t>го задан</w:t>
      </w:r>
      <w:r>
        <w:t>ия на основе предложенного формата планирования, распределения промежуточных шагов и сроков;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выполнять совместные (в группах) проектные задания с опорой на предложенные образцы;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 xml:space="preserve">при выполнении совместной деятельности справедливо распределять работу, </w:t>
      </w:r>
      <w:r>
        <w:t>договариваться, обсуждать процесс и ре</w:t>
      </w:r>
      <w:r>
        <w:softHyphen/>
        <w:t>зультат совместной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after="396" w:line="245" w:lineRule="exact"/>
        <w:ind w:firstLine="260"/>
      </w:pPr>
      <w:r>
        <w:t>проявлять готовность выполнять разные роли: руководи</w:t>
      </w:r>
      <w:r>
        <w:softHyphen/>
        <w:t>теля (лидера), подчиненного, проявлять самостоятельность, ор</w:t>
      </w:r>
      <w:r>
        <w:softHyphen/>
        <w:t>ганизованность, инициативность для достижения общего успе</w:t>
      </w:r>
      <w:r>
        <w:softHyphen/>
        <w:t>ха деятельности</w:t>
      </w:r>
    </w:p>
    <w:p w:rsidR="005014F5" w:rsidRDefault="005400EF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241"/>
        </w:tabs>
        <w:spacing w:before="0" w:after="59" w:line="200" w:lineRule="exact"/>
      </w:pPr>
      <w:bookmarkStart w:id="20" w:name="bookmark20"/>
      <w:r>
        <w:t>КЛ</w:t>
      </w:r>
      <w:r>
        <w:t>АСС</w:t>
      </w:r>
      <w:bookmarkEnd w:id="20"/>
    </w:p>
    <w:p w:rsidR="005014F5" w:rsidRDefault="005400EF">
      <w:pPr>
        <w:pStyle w:val="20"/>
        <w:shd w:val="clear" w:color="auto" w:fill="auto"/>
        <w:spacing w:after="23" w:line="200" w:lineRule="exact"/>
        <w:ind w:firstLine="0"/>
      </w:pPr>
      <w:r>
        <w:t>Сведения о русском языке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Русский язык как язык межнационального общения . Раз</w:t>
      </w:r>
      <w:r>
        <w:softHyphen/>
        <w:t>личные методы познания языка: наблюдение, анализ, лингви</w:t>
      </w:r>
      <w:r>
        <w:softHyphen/>
        <w:t>стический эксперимент, мини-исследование, проект .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</w:pPr>
      <w:r>
        <w:t>Фонетика и графика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Характеристика, сравнение, классификация звуков</w:t>
      </w:r>
      <w:r>
        <w:t xml:space="preserve"> вне сло</w:t>
      </w:r>
      <w:r>
        <w:softHyphen/>
        <w:t>ва и в слове по заданным параметрам . Звуко-буквенный разбор слова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</w:pPr>
      <w:r>
        <w:t>Орфоэпия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>Правильная интонация в процессе говорения и чтения . Нор</w:t>
      </w:r>
      <w:r>
        <w:softHyphen/>
        <w:t>мы произношения звуков и сочетаний звуков; ударение в сло</w:t>
      </w:r>
      <w:r>
        <w:softHyphen/>
        <w:t>вах в соответствии с нормами современного русского литер</w:t>
      </w:r>
      <w:r>
        <w:t>атур</w:t>
      </w:r>
      <w:r>
        <w:softHyphen/>
        <w:t>ного языка (на ограниченном перечне слов, отрабатываемом в учебнике)</w:t>
      </w:r>
    </w:p>
    <w:p w:rsidR="005014F5" w:rsidRDefault="005400EF">
      <w:pPr>
        <w:pStyle w:val="20"/>
        <w:shd w:val="clear" w:color="auto" w:fill="auto"/>
        <w:spacing w:after="156" w:line="245" w:lineRule="exact"/>
        <w:ind w:firstLine="260"/>
      </w:pPr>
      <w:r>
        <w:t>Использование орфоэпических словарей русского языка при определении правильного произношения слов</w:t>
      </w:r>
    </w:p>
    <w:p w:rsidR="005014F5" w:rsidRDefault="005400EF">
      <w:pPr>
        <w:pStyle w:val="20"/>
        <w:shd w:val="clear" w:color="auto" w:fill="auto"/>
        <w:spacing w:after="23" w:line="200" w:lineRule="exact"/>
        <w:ind w:firstLine="0"/>
      </w:pPr>
      <w:r>
        <w:t>Лексика</w:t>
      </w:r>
    </w:p>
    <w:p w:rsidR="005014F5" w:rsidRDefault="005400EF">
      <w:pPr>
        <w:pStyle w:val="20"/>
        <w:shd w:val="clear" w:color="auto" w:fill="auto"/>
        <w:spacing w:line="245" w:lineRule="exact"/>
        <w:ind w:firstLine="260"/>
        <w:sectPr w:rsidR="005014F5">
          <w:footerReference w:type="even" r:id="rId14"/>
          <w:footerReference w:type="default" r:id="rId15"/>
          <w:footerReference w:type="first" r:id="rId16"/>
          <w:pgSz w:w="7824" w:h="12019"/>
          <w:pgMar w:top="701" w:right="707" w:bottom="1065" w:left="709" w:header="0" w:footer="3" w:gutter="0"/>
          <w:cols w:space="720"/>
          <w:noEndnote/>
          <w:titlePg/>
          <w:docGrid w:linePitch="360"/>
        </w:sectPr>
      </w:pPr>
      <w:r>
        <w:t>Повторение и продолжение работы: наблюдение за использо</w:t>
      </w:r>
      <w:r>
        <w:softHyphen/>
        <w:t>ванием в речи синонимов, антонимов, устаревших слов (про</w:t>
      </w:r>
      <w:r>
        <w:softHyphen/>
        <w:t>стые случаи)</w:t>
      </w:r>
    </w:p>
    <w:p w:rsidR="005014F5" w:rsidRDefault="005400EF">
      <w:pPr>
        <w:pStyle w:val="20"/>
        <w:shd w:val="clear" w:color="auto" w:fill="auto"/>
        <w:spacing w:after="88" w:line="235" w:lineRule="exact"/>
        <w:ind w:firstLine="260"/>
      </w:pPr>
      <w:r>
        <w:lastRenderedPageBreak/>
        <w:t>Наблюдение за</w:t>
      </w:r>
      <w:r>
        <w:t xml:space="preserve"> использованием в речи фразеологизмов (про</w:t>
      </w:r>
      <w:r>
        <w:softHyphen/>
        <w:t>стые случаи) .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Состав слова (морфемика)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Состав изменяемых слов, выделение в словах с однозначно выделяемыми морфемами окончания, корня, приставки, суф</w:t>
      </w:r>
      <w:r>
        <w:softHyphen/>
        <w:t>фикса (повторение изученного)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Основа слова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Состав неизменяем</w:t>
      </w:r>
      <w:r>
        <w:t>ых слов (ознакомление)</w:t>
      </w:r>
    </w:p>
    <w:p w:rsidR="005014F5" w:rsidRDefault="005400EF">
      <w:pPr>
        <w:pStyle w:val="20"/>
        <w:shd w:val="clear" w:color="auto" w:fill="auto"/>
        <w:spacing w:after="88" w:line="235" w:lineRule="exact"/>
        <w:ind w:firstLine="260"/>
      </w:pPr>
      <w:r>
        <w:t>Значение наиболее употребляемых суффиксов изученных ча</w:t>
      </w:r>
      <w:r>
        <w:softHyphen/>
        <w:t>стей речи (ознакомление) .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Морфология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Части речи самостоятельные и служебные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 xml:space="preserve">Имя существительное . Склонение имён существительных (кроме существительных на </w:t>
      </w:r>
      <w:r>
        <w:rPr>
          <w:rStyle w:val="21"/>
        </w:rPr>
        <w:t>-мя, -ий, -ие, -ия;</w:t>
      </w:r>
      <w:r>
        <w:t xml:space="preserve"> на </w:t>
      </w:r>
      <w:r>
        <w:rPr>
          <w:rStyle w:val="21"/>
        </w:rPr>
        <w:t>-ья</w:t>
      </w:r>
      <w:r>
        <w:t xml:space="preserve"> типа </w:t>
      </w:r>
      <w:r>
        <w:rPr>
          <w:rStyle w:val="21"/>
        </w:rPr>
        <w:t>гостья,</w:t>
      </w:r>
      <w:r>
        <w:t xml:space="preserve"> на </w:t>
      </w:r>
      <w:r>
        <w:rPr>
          <w:rStyle w:val="21"/>
        </w:rPr>
        <w:t>-ье</w:t>
      </w:r>
      <w:r>
        <w:t xml:space="preserve"> типа </w:t>
      </w:r>
      <w:r>
        <w:rPr>
          <w:rStyle w:val="21"/>
        </w:rPr>
        <w:t>ожерелье</w:t>
      </w:r>
      <w:r>
        <w:t xml:space="preserve"> во множественном числе); соб</w:t>
      </w:r>
      <w:r>
        <w:softHyphen/>
        <w:t xml:space="preserve">ственных имён существительных на </w:t>
      </w:r>
      <w:r>
        <w:rPr>
          <w:rStyle w:val="21"/>
        </w:rPr>
        <w:t>-ов, -ин, -ий;</w:t>
      </w:r>
      <w:r>
        <w:t xml:space="preserve"> имена суще</w:t>
      </w:r>
      <w:r>
        <w:softHyphen/>
        <w:t>ствительные 1, 2, 3-го склонения (повторение изученного) . Не</w:t>
      </w:r>
      <w:r>
        <w:softHyphen/>
        <w:t>склоняемые имена существительные (ознакомление)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Имя прилагательн</w:t>
      </w:r>
      <w:r>
        <w:t>ое Зависимость формы имени прилага</w:t>
      </w:r>
      <w:r>
        <w:softHyphen/>
        <w:t>тельного от формы имени существительного (повторение) Склонение имён прилагательных во множественном числе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Местоимение . Личные местоимения (повторение) . Личные местоимения 1-го и 3-го лица единственного и множественного</w:t>
      </w:r>
      <w:r>
        <w:t xml:space="preserve"> числа; склонение личных местоимений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Глагол . Изменение глаголов по лицам и числам в настоящем и будущем времени (спряжение) . I и II спряжение глаголов . Способы определения I и II спряжения глаголов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Наречие (общее представление) Значение, вопросы, упот</w:t>
      </w:r>
      <w:r>
        <w:t>реб</w:t>
      </w:r>
      <w:r>
        <w:softHyphen/>
        <w:t>ление в речи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Предлог . Отличие предлогов от приставок (повторение) .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 xml:space="preserve">Союз; союзы </w:t>
      </w:r>
      <w:r>
        <w:rPr>
          <w:rStyle w:val="21"/>
        </w:rPr>
        <w:t>и, а, но</w:t>
      </w:r>
      <w:r>
        <w:t xml:space="preserve"> в простых и сложных предложениях .</w:t>
      </w:r>
    </w:p>
    <w:p w:rsidR="005014F5" w:rsidRDefault="005400EF">
      <w:pPr>
        <w:pStyle w:val="20"/>
        <w:shd w:val="clear" w:color="auto" w:fill="auto"/>
        <w:spacing w:after="88" w:line="235" w:lineRule="exact"/>
        <w:ind w:firstLine="260"/>
      </w:pPr>
      <w:r>
        <w:t xml:space="preserve">Частица </w:t>
      </w:r>
      <w:r>
        <w:rPr>
          <w:rStyle w:val="21"/>
        </w:rPr>
        <w:t>не,</w:t>
      </w:r>
      <w:r>
        <w:t xml:space="preserve"> её значение (повторение) .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Синтаксис</w:t>
      </w:r>
    </w:p>
    <w:p w:rsidR="005014F5" w:rsidRDefault="005400EF">
      <w:pPr>
        <w:pStyle w:val="20"/>
        <w:shd w:val="clear" w:color="auto" w:fill="auto"/>
        <w:spacing w:line="235" w:lineRule="exact"/>
        <w:ind w:firstLine="260"/>
      </w:pPr>
      <w:r>
        <w:t>Слово, сочетание слов (словосочетание) и предложение, осоз</w:t>
      </w:r>
      <w:r>
        <w:softHyphen/>
        <w:t>нание их сходства и</w:t>
      </w:r>
      <w:r>
        <w:t xml:space="preserve"> различий; виды предложений по цели вы</w:t>
      </w:r>
      <w:r>
        <w:softHyphen/>
        <w:t>сказывания (повествовательные, вопросительные и побуди</w:t>
      </w:r>
      <w:r>
        <w:softHyphen/>
        <w:t>тельные); виды предложений по эмоциональной окраске (вос</w:t>
      </w:r>
      <w:r>
        <w:softHyphen/>
        <w:t>клицательные и невосклицательные); связь между словами в словосочетании и предложении (при помощи смыслов</w:t>
      </w:r>
      <w:r>
        <w:t>ых вопро</w:t>
      </w:r>
      <w:r>
        <w:softHyphen/>
        <w:t>сов); распространённые и нераспространённые предложения (повторение изученного)</w:t>
      </w:r>
    </w:p>
    <w:p w:rsidR="005014F5" w:rsidRDefault="005400EF">
      <w:pPr>
        <w:pStyle w:val="20"/>
        <w:shd w:val="clear" w:color="auto" w:fill="auto"/>
        <w:ind w:firstLine="260"/>
      </w:pPr>
      <w:r>
        <w:t xml:space="preserve">Предложения с однородными членами: без союзов, с союзами </w:t>
      </w:r>
      <w:r>
        <w:rPr>
          <w:rStyle w:val="21"/>
        </w:rPr>
        <w:t>а, но,</w:t>
      </w:r>
      <w:r>
        <w:t xml:space="preserve"> с одиночным союзом </w:t>
      </w:r>
      <w:r>
        <w:rPr>
          <w:rStyle w:val="21"/>
        </w:rPr>
        <w:t>и</w:t>
      </w:r>
      <w:r>
        <w:t>. Интонация перечисления в пред</w:t>
      </w:r>
      <w:r>
        <w:softHyphen/>
        <w:t>ложениях с однородными членами .</w:t>
      </w:r>
    </w:p>
    <w:p w:rsidR="005014F5" w:rsidRDefault="005400EF">
      <w:pPr>
        <w:pStyle w:val="20"/>
        <w:shd w:val="clear" w:color="auto" w:fill="auto"/>
        <w:spacing w:after="272"/>
        <w:ind w:firstLine="260"/>
      </w:pPr>
      <w:r>
        <w:lastRenderedPageBreak/>
        <w:t xml:space="preserve">Простое и сложное </w:t>
      </w:r>
      <w:r>
        <w:t xml:space="preserve">предложение (ознакомление) . Сложные предложения: сложносочинённые с союзами </w:t>
      </w:r>
      <w:r>
        <w:rPr>
          <w:rStyle w:val="21"/>
        </w:rPr>
        <w:t>и, а, но;</w:t>
      </w:r>
      <w:r>
        <w:t xml:space="preserve"> бессоюз</w:t>
      </w:r>
      <w:r>
        <w:softHyphen/>
        <w:t>ные сложные предложения (без называния терминов)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Орфография и пунктуация</w:t>
      </w:r>
    </w:p>
    <w:p w:rsidR="005014F5" w:rsidRDefault="005400EF">
      <w:pPr>
        <w:pStyle w:val="20"/>
        <w:shd w:val="clear" w:color="auto" w:fill="auto"/>
        <w:ind w:firstLine="260"/>
      </w:pPr>
      <w:r>
        <w:t>Повторение правил правописания, изученных в 1, 2, 3 классах . Орфографическая зоркость к</w:t>
      </w:r>
      <w:r>
        <w:t>ак осознание места возможного возникновения орфографической ошибки; различные способы решения орфографической задачи в зависимости от места орфо</w:t>
      </w:r>
      <w:r>
        <w:softHyphen/>
        <w:t>граммы в слове; контроль при проверке собственных и предло</w:t>
      </w:r>
      <w:r>
        <w:softHyphen/>
        <w:t>женных текстов (повторение и применение на новом орф</w:t>
      </w:r>
      <w:r>
        <w:t>огра</w:t>
      </w:r>
      <w:r>
        <w:softHyphen/>
        <w:t>фическом материале)</w:t>
      </w:r>
    </w:p>
    <w:p w:rsidR="005014F5" w:rsidRDefault="005400EF">
      <w:pPr>
        <w:pStyle w:val="20"/>
        <w:shd w:val="clear" w:color="auto" w:fill="auto"/>
        <w:ind w:firstLine="260"/>
      </w:pPr>
      <w:r>
        <w:t>Использование орфографического словаря для определения (уточнения) написания слова</w:t>
      </w:r>
    </w:p>
    <w:p w:rsidR="005014F5" w:rsidRDefault="005400EF">
      <w:pPr>
        <w:pStyle w:val="20"/>
        <w:shd w:val="clear" w:color="auto" w:fill="auto"/>
        <w:ind w:firstLine="260"/>
      </w:pPr>
      <w:r>
        <w:t>Правила правописания и их применение: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 xml:space="preserve">безударные падежные окончания имён существительных (кроме существительных на </w:t>
      </w:r>
      <w:r>
        <w:rPr>
          <w:rStyle w:val="21"/>
        </w:rPr>
        <w:t>-мя, -ий, -ие, -ия,</w:t>
      </w:r>
      <w:r>
        <w:t xml:space="preserve"> а также кроме собственных имён существительных на </w:t>
      </w:r>
      <w:r>
        <w:rPr>
          <w:rStyle w:val="21"/>
        </w:rPr>
        <w:t>-ов, -ин, -ий);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>безударные падежные окончания имён прилагательных;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>мягкий знак после шипящих на конце глаголов в форме 2-го лица единственного числа;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 xml:space="preserve">наличие или отсутствие мягкого знака в глаголах на </w:t>
      </w:r>
      <w:r>
        <w:rPr>
          <w:rStyle w:val="21"/>
        </w:rPr>
        <w:t>-тьс</w:t>
      </w:r>
      <w:r>
        <w:rPr>
          <w:rStyle w:val="21"/>
        </w:rPr>
        <w:t>я</w:t>
      </w:r>
      <w:r>
        <w:t xml:space="preserve"> и </w:t>
      </w:r>
      <w:r>
        <w:rPr>
          <w:rStyle w:val="21"/>
        </w:rPr>
        <w:t>-тся;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>безударные личные окончания глаголов;</w:t>
      </w:r>
    </w:p>
    <w:p w:rsidR="005014F5" w:rsidRDefault="005400E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ind w:left="260"/>
      </w:pPr>
      <w:r>
        <w:t xml:space="preserve">знаки препинания в предложениях с однородными членами, соединёнными союзами </w:t>
      </w:r>
      <w:r>
        <w:rPr>
          <w:rStyle w:val="21"/>
        </w:rPr>
        <w:t>и</w:t>
      </w:r>
      <w:r>
        <w:t xml:space="preserve">, </w:t>
      </w:r>
      <w:r>
        <w:rPr>
          <w:rStyle w:val="21"/>
        </w:rPr>
        <w:t>а</w:t>
      </w:r>
      <w:r>
        <w:t xml:space="preserve">, </w:t>
      </w:r>
      <w:r>
        <w:rPr>
          <w:rStyle w:val="21"/>
        </w:rPr>
        <w:t>но</w:t>
      </w:r>
      <w:r>
        <w:t xml:space="preserve"> и без союзов</w:t>
      </w:r>
    </w:p>
    <w:p w:rsidR="005014F5" w:rsidRDefault="005400EF">
      <w:pPr>
        <w:pStyle w:val="20"/>
        <w:shd w:val="clear" w:color="auto" w:fill="auto"/>
        <w:ind w:firstLine="260"/>
      </w:pPr>
      <w:r>
        <w:t>Знаки препинания в сложном предложении, состоящем из двух простых (наблюдение)</w:t>
      </w:r>
    </w:p>
    <w:p w:rsidR="005014F5" w:rsidRDefault="005400EF">
      <w:pPr>
        <w:pStyle w:val="20"/>
        <w:shd w:val="clear" w:color="auto" w:fill="auto"/>
        <w:spacing w:after="152"/>
        <w:ind w:firstLine="260"/>
      </w:pPr>
      <w:r>
        <w:t xml:space="preserve">Знаки препинания в предложении </w:t>
      </w:r>
      <w:r>
        <w:t>с прямой речью после слов автора (наблюдение)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Развитие речи</w:t>
      </w:r>
    </w:p>
    <w:p w:rsidR="005014F5" w:rsidRDefault="005400EF">
      <w:pPr>
        <w:pStyle w:val="20"/>
        <w:shd w:val="clear" w:color="auto" w:fill="auto"/>
        <w:ind w:firstLine="260"/>
      </w:pPr>
      <w:r>
        <w:t>Повторение и продолжение работы, начатой в предыдущих классах: ситуации устного и письменного общения (письмо, по</w:t>
      </w:r>
      <w:r>
        <w:softHyphen/>
        <w:t>здравительная открытка, объявление и др . ); диалог; монолог; отражение темы текст</w:t>
      </w:r>
      <w:r>
        <w:t>а или основной мысли в заголовке</w:t>
      </w:r>
    </w:p>
    <w:p w:rsidR="005014F5" w:rsidRDefault="005400EF">
      <w:pPr>
        <w:pStyle w:val="20"/>
        <w:shd w:val="clear" w:color="auto" w:fill="auto"/>
        <w:ind w:firstLine="260"/>
      </w:pPr>
      <w:r>
        <w:t>Корректирование текстов (заданных и собственных) с учётом точности, правильности, богатства и выразительности письмен</w:t>
      </w:r>
      <w:r>
        <w:softHyphen/>
        <w:t>ной речи</w:t>
      </w:r>
    </w:p>
    <w:p w:rsidR="005014F5" w:rsidRDefault="005400EF">
      <w:pPr>
        <w:pStyle w:val="20"/>
        <w:shd w:val="clear" w:color="auto" w:fill="auto"/>
        <w:ind w:firstLine="260"/>
      </w:pPr>
      <w:r>
        <w:t>Изложение (подробный устный и письменный пересказ тек</w:t>
      </w:r>
      <w:r>
        <w:softHyphen/>
        <w:t>ста; выборочный устный пересказ текста) .</w:t>
      </w:r>
    </w:p>
    <w:p w:rsidR="005014F5" w:rsidRDefault="005400EF">
      <w:pPr>
        <w:pStyle w:val="20"/>
        <w:shd w:val="clear" w:color="auto" w:fill="auto"/>
        <w:ind w:firstLine="260"/>
      </w:pPr>
      <w:r>
        <w:t>Сочинение как вид письменной работы .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t>Изучающее, ознакомительное чтение Поиск информации, заданной в тексте в явном виде . Формулирование простых вы</w:t>
      </w:r>
      <w:r>
        <w:softHyphen/>
        <w:t>водов на основе информации, содержащейся в тексте Интер</w:t>
      </w:r>
      <w:r>
        <w:softHyphen/>
        <w:t>претация и обобщение содержащейся в тексте информац</w:t>
      </w:r>
      <w:r>
        <w:t>ии</w:t>
      </w:r>
    </w:p>
    <w:p w:rsidR="005014F5" w:rsidRDefault="005400EF">
      <w:pPr>
        <w:pStyle w:val="20"/>
        <w:shd w:val="clear" w:color="auto" w:fill="auto"/>
        <w:spacing w:after="120"/>
        <w:ind w:firstLine="260"/>
      </w:pPr>
      <w:r>
        <w:lastRenderedPageBreak/>
        <w:t xml:space="preserve">Изучение содержания учебного предмета «Русский язык» </w:t>
      </w:r>
      <w:r>
        <w:rPr>
          <w:rStyle w:val="23"/>
        </w:rPr>
        <w:t xml:space="preserve">в четвёртом классе </w:t>
      </w:r>
      <w:r>
        <w:t>способствует освоению ряда универсальных учебных действий</w:t>
      </w:r>
    </w:p>
    <w:p w:rsidR="005014F5" w:rsidRDefault="005400EF">
      <w:pPr>
        <w:pStyle w:val="43"/>
        <w:keepNext/>
        <w:keepLines/>
        <w:shd w:val="clear" w:color="auto" w:fill="auto"/>
        <w:spacing w:before="0"/>
      </w:pPr>
      <w:bookmarkStart w:id="21" w:name="bookmark21"/>
      <w:r>
        <w:t>Познавательные универсальные учебные действия:</w:t>
      </w:r>
      <w:bookmarkEnd w:id="21"/>
    </w:p>
    <w:p w:rsidR="005014F5" w:rsidRDefault="005400EF">
      <w:pPr>
        <w:pStyle w:val="111"/>
        <w:shd w:val="clear" w:color="auto" w:fill="auto"/>
      </w:pPr>
      <w:r>
        <w:t>Базовые логические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 xml:space="preserve">устанавливать основания для сравнения слов, </w:t>
      </w:r>
      <w:r>
        <w:t>относящих</w:t>
      </w:r>
      <w:r>
        <w:softHyphen/>
        <w:t>ся к разным частям речи; устанавливать основания для сравне</w:t>
      </w:r>
      <w:r>
        <w:softHyphen/>
        <w:t>ния слов, относящихся к одной части речи, но отличающихся грамматическими признаками;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группировать слова на основании того, какой частью речи они являются;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объединять глаголы в группы по</w:t>
      </w:r>
      <w:r>
        <w:t xml:space="preserve"> определённому признаку (например, время, спряжение);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объединять предложения по определённому признаку;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>классифицировать предложенные языковые единицы;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устно характеризовать языковые единицы по заданным признакам;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ориентироваться в изученных понятиях (скло</w:t>
      </w:r>
      <w:r>
        <w:t>нение, спря</w:t>
      </w:r>
      <w:r>
        <w:softHyphen/>
        <w:t>жение, неопределённая форма, однородные члены предложе</w:t>
      </w:r>
      <w:r>
        <w:softHyphen/>
        <w:t>ния, сложное предложение) и соотносить понятие с его краткой характеристикой</w:t>
      </w:r>
    </w:p>
    <w:p w:rsidR="005014F5" w:rsidRDefault="005400EF">
      <w:pPr>
        <w:pStyle w:val="111"/>
        <w:shd w:val="clear" w:color="auto" w:fill="auto"/>
      </w:pPr>
      <w:r>
        <w:t>Базовые исследовательские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сравнивать несколько вариантов выполнения заданий по русскому языку, выбират</w:t>
      </w:r>
      <w:r>
        <w:t>ь наиболее подходящий (на основе предложенных критериев);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формулировать выводы и подкреплять их доказательства</w:t>
      </w:r>
      <w:r>
        <w:softHyphen/>
        <w:t>ми на основе результат</w:t>
      </w:r>
      <w:r>
        <w:t>ов проведённого наблюдения за языковым материалом (классификации, сравнения, мини-исследования);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3"/>
        </w:tabs>
        <w:ind w:firstLine="260"/>
      </w:pPr>
      <w:r>
        <w:t>выявлять недостаток информации для решения учебной (практической) задачи на основе предложенного алгоритма;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ind w:firstLine="260"/>
      </w:pPr>
      <w:r>
        <w:t xml:space="preserve">прогнозировать возможное развитие речевой ситуации </w:t>
      </w:r>
      <w:r>
        <w:t>.</w:t>
      </w:r>
    </w:p>
    <w:p w:rsidR="005014F5" w:rsidRDefault="005400EF">
      <w:pPr>
        <w:pStyle w:val="111"/>
        <w:shd w:val="clear" w:color="auto" w:fill="auto"/>
        <w:spacing w:line="235" w:lineRule="exact"/>
      </w:pPr>
      <w:r>
        <w:t>Работа с информацией: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выбирать источник получения информации, работать со словарями, справочниками в поисках информации, необходи</w:t>
      </w:r>
      <w:r>
        <w:softHyphen/>
        <w:t>мой для решения учебно-практической задачи; находить допол</w:t>
      </w:r>
      <w:r>
        <w:softHyphen/>
        <w:t>нительную информацию, используя справочники и словари;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распознавать достоверную и недостоверную информацию о языковых единицах самостоятельно или на основании пред</w:t>
      </w:r>
      <w:r>
        <w:softHyphen/>
        <w:t>ложенного учителем способа её проверки;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соблюдать с помощью взрослых (педагогических работни</w:t>
      </w:r>
      <w:r>
        <w:softHyphen/>
        <w:t>ков, родителей (законных представителей) несовершеннол</w:t>
      </w:r>
      <w:r>
        <w:t>ет</w:t>
      </w:r>
      <w:r>
        <w:softHyphen/>
        <w:t>них обучающихся) правила информационной безопасности при поиске информации в сети Интернет;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after="180" w:line="235" w:lineRule="exact"/>
        <w:ind w:firstLine="260"/>
      </w:pPr>
      <w:r>
        <w:lastRenderedPageBreak/>
        <w:t>самостоятельно создавать схемы, таблицы для представ</w:t>
      </w:r>
      <w:r>
        <w:softHyphen/>
        <w:t>ления информации</w:t>
      </w:r>
    </w:p>
    <w:p w:rsidR="005014F5" w:rsidRDefault="005400EF">
      <w:pPr>
        <w:pStyle w:val="43"/>
        <w:keepNext/>
        <w:keepLines/>
        <w:shd w:val="clear" w:color="auto" w:fill="auto"/>
        <w:spacing w:before="0" w:line="235" w:lineRule="exact"/>
      </w:pPr>
      <w:bookmarkStart w:id="22" w:name="bookmark22"/>
      <w:r>
        <w:t>Коммуникативные универсальные учебные действия:</w:t>
      </w:r>
      <w:bookmarkEnd w:id="22"/>
    </w:p>
    <w:p w:rsidR="005014F5" w:rsidRDefault="005400EF">
      <w:pPr>
        <w:pStyle w:val="111"/>
        <w:shd w:val="clear" w:color="auto" w:fill="auto"/>
        <w:spacing w:line="235" w:lineRule="exact"/>
      </w:pPr>
      <w:r>
        <w:t>Общение: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воспринимать и формулировать сужде</w:t>
      </w:r>
      <w:r>
        <w:t>ния, выбирать адекватные языковые средства для выражения эмоций в соот</w:t>
      </w:r>
      <w:r>
        <w:softHyphen/>
        <w:t>ветствии с целями и условиями общения в знакомой среде;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строить устное высказывание при обосновании правиль</w:t>
      </w:r>
      <w:r>
        <w:softHyphen/>
        <w:t>ности написания, при обобщении результатов наблюдения за орфографическим мате</w:t>
      </w:r>
      <w:r>
        <w:t>риалом;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создавать устные и письменные тексты (описание, рас</w:t>
      </w:r>
      <w:r>
        <w:softHyphen/>
        <w:t>суждение, повествование);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spacing w:line="235" w:lineRule="exact"/>
        <w:ind w:firstLine="260"/>
      </w:pPr>
      <w:r>
        <w:t>готовить небольшие публичные выступления;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after="180" w:line="235" w:lineRule="exact"/>
        <w:ind w:firstLine="260"/>
      </w:pPr>
      <w:r>
        <w:t>подбирать иллюстративный материал (рисунки, фото, плакаты) к тексту выступления</w:t>
      </w:r>
    </w:p>
    <w:p w:rsidR="005014F5" w:rsidRDefault="005400EF">
      <w:pPr>
        <w:pStyle w:val="43"/>
        <w:keepNext/>
        <w:keepLines/>
        <w:shd w:val="clear" w:color="auto" w:fill="auto"/>
        <w:spacing w:before="0" w:line="235" w:lineRule="exact"/>
      </w:pPr>
      <w:bookmarkStart w:id="23" w:name="bookmark23"/>
      <w:r>
        <w:t>Регулятивные универсальные учебные действия:</w:t>
      </w:r>
      <w:bookmarkEnd w:id="23"/>
    </w:p>
    <w:p w:rsidR="005014F5" w:rsidRDefault="005400EF">
      <w:pPr>
        <w:pStyle w:val="111"/>
        <w:shd w:val="clear" w:color="auto" w:fill="auto"/>
        <w:spacing w:line="235" w:lineRule="exact"/>
      </w:pPr>
      <w:r>
        <w:t>Сам</w:t>
      </w:r>
      <w:r>
        <w:t>оорганизация: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самостоятельно планировать действия по решению учеб</w:t>
      </w:r>
      <w:r>
        <w:softHyphen/>
        <w:t>ной задачи для получения результата;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выстраивать последовательность выбранных действий; предвидеть трудности и возможные ошибки</w:t>
      </w:r>
    </w:p>
    <w:p w:rsidR="005014F5" w:rsidRDefault="005400EF">
      <w:pPr>
        <w:pStyle w:val="111"/>
        <w:shd w:val="clear" w:color="auto" w:fill="auto"/>
        <w:spacing w:line="235" w:lineRule="exact"/>
      </w:pPr>
      <w:r>
        <w:t>Самоконтроль: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контролировать процесс и результат выполнения за</w:t>
      </w:r>
      <w:r>
        <w:t>дания, корректировать учебные действия для преодоления ошибок;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находить ошибки в своей и чужих работах, устанавливать их причины;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35" w:lineRule="exact"/>
        <w:ind w:firstLine="260"/>
      </w:pPr>
      <w:r>
        <w:t>оценивать по предложенным критериям общий результат деятельности и свой вклад в неё;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87"/>
        </w:tabs>
        <w:spacing w:line="235" w:lineRule="exact"/>
        <w:ind w:firstLine="260"/>
        <w:sectPr w:rsidR="005014F5">
          <w:footerReference w:type="even" r:id="rId17"/>
          <w:footerReference w:type="default" r:id="rId18"/>
          <w:footerReference w:type="first" r:id="rId19"/>
          <w:pgSz w:w="7824" w:h="12019"/>
          <w:pgMar w:top="701" w:right="707" w:bottom="1065" w:left="709" w:header="0" w:footer="3" w:gutter="0"/>
          <w:cols w:space="720"/>
          <w:noEndnote/>
          <w:titlePg/>
          <w:docGrid w:linePitch="360"/>
        </w:sectPr>
      </w:pPr>
      <w:r>
        <w:t>адекватно принимать оценку своей работы</w:t>
      </w:r>
    </w:p>
    <w:p w:rsidR="005014F5" w:rsidRDefault="005400EF">
      <w:pPr>
        <w:pStyle w:val="43"/>
        <w:keepNext/>
        <w:keepLines/>
        <w:shd w:val="clear" w:color="auto" w:fill="auto"/>
        <w:spacing w:before="0" w:line="235" w:lineRule="exact"/>
      </w:pPr>
      <w:bookmarkStart w:id="24" w:name="bookmark24"/>
      <w:r>
        <w:lastRenderedPageBreak/>
        <w:t>Совместная деятельность:</w:t>
      </w:r>
      <w:bookmarkEnd w:id="24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8"/>
        </w:tabs>
        <w:spacing w:line="235" w:lineRule="exact"/>
        <w:ind w:firstLine="260"/>
      </w:pPr>
      <w:r>
        <w:t xml:space="preserve">принимать цель совместной </w:t>
      </w:r>
      <w:r>
        <w:t>деятельности, коллективно строить действия по её достижению: распределять роли, догова</w:t>
      </w:r>
      <w:r>
        <w:softHyphen/>
        <w:t>риваться, обсуждать процесс и результат совместной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8"/>
        </w:tabs>
        <w:spacing w:line="235" w:lineRule="exact"/>
        <w:ind w:firstLine="260"/>
      </w:pPr>
      <w:r>
        <w:t>проявлять готовность руководить, выполнять поручения, подчиняться;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607"/>
        </w:tabs>
        <w:spacing w:line="235" w:lineRule="exact"/>
        <w:ind w:firstLine="260"/>
      </w:pPr>
      <w:r>
        <w:t>ответственно выполнять свою часть работы;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607"/>
        </w:tabs>
        <w:spacing w:line="235" w:lineRule="exact"/>
        <w:ind w:firstLine="260"/>
      </w:pPr>
      <w:r>
        <w:t>о</w:t>
      </w:r>
      <w:r>
        <w:t>ценивать свой вклад в общий результат;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78"/>
        </w:tabs>
        <w:spacing w:line="235" w:lineRule="exact"/>
        <w:ind w:firstLine="260"/>
        <w:sectPr w:rsidR="005014F5">
          <w:footerReference w:type="even" r:id="rId20"/>
          <w:footerReference w:type="default" r:id="rId21"/>
          <w:footerReference w:type="first" r:id="rId22"/>
          <w:pgSz w:w="7824" w:h="12019"/>
          <w:pgMar w:top="701" w:right="707" w:bottom="1065" w:left="709" w:header="0" w:footer="3" w:gutter="0"/>
          <w:pgNumType w:start="28"/>
          <w:cols w:space="720"/>
          <w:noEndnote/>
          <w:docGrid w:linePitch="360"/>
        </w:sectPr>
      </w:pPr>
      <w:r>
        <w:t>выполнять совместные проектные задания с опорой на предложенные образцы, планы, идеи</w:t>
      </w:r>
    </w:p>
    <w:p w:rsidR="005014F5" w:rsidRDefault="005400EF">
      <w:pPr>
        <w:pStyle w:val="11"/>
        <w:keepNext/>
        <w:keepLines/>
        <w:shd w:val="clear" w:color="auto" w:fill="auto"/>
        <w:spacing w:after="148" w:line="235" w:lineRule="exact"/>
        <w:ind w:right="780"/>
      </w:pPr>
      <w:bookmarkStart w:id="25" w:name="bookmark25"/>
      <w:r>
        <w:lastRenderedPageBreak/>
        <w:t>ПЛАНИРУЕМЫЕ РЕЗУЛЬТАТЫ ОСВОЕНИЯ ПРОГРАММЫ УЧЕБНОГО ПРЕДМЕТА «РУССКИЙ ЯЗЫК» НА УРОВНЕ НАЧАЛЬНОГО ОБЩЕГО</w:t>
      </w:r>
      <w:r>
        <w:t xml:space="preserve"> ОБРАЗОВАНИЯ</w:t>
      </w:r>
      <w:bookmarkEnd w:id="25"/>
    </w:p>
    <w:p w:rsidR="005014F5" w:rsidRDefault="005400EF">
      <w:pPr>
        <w:pStyle w:val="25"/>
        <w:keepNext/>
        <w:keepLines/>
        <w:shd w:val="clear" w:color="auto" w:fill="auto"/>
        <w:spacing w:before="0" w:after="31" w:line="200" w:lineRule="exact"/>
      </w:pPr>
      <w:bookmarkStart w:id="26" w:name="bookmark26"/>
      <w:r>
        <w:t>ЛИЧНОСТНЫЕ РЕЗУЛЬТАТЫ</w:t>
      </w:r>
      <w:bookmarkEnd w:id="26"/>
    </w:p>
    <w:p w:rsidR="005014F5" w:rsidRDefault="005400EF">
      <w:pPr>
        <w:pStyle w:val="20"/>
        <w:shd w:val="clear" w:color="auto" w:fill="auto"/>
        <w:spacing w:after="148" w:line="235" w:lineRule="exact"/>
        <w:ind w:firstLine="260"/>
      </w:pPr>
      <w:r>
        <w:t>В результате изучения предмета «Русский язык» в начальной школе у обучающегося будут сформированы следующие лич</w:t>
      </w:r>
      <w:r>
        <w:softHyphen/>
        <w:t>ностные новообразования</w:t>
      </w:r>
    </w:p>
    <w:p w:rsidR="005014F5" w:rsidRDefault="005400EF">
      <w:pPr>
        <w:pStyle w:val="421"/>
        <w:keepNext/>
        <w:keepLines/>
        <w:shd w:val="clear" w:color="auto" w:fill="auto"/>
        <w:spacing w:before="0" w:after="31" w:line="200" w:lineRule="exact"/>
      </w:pPr>
      <w:bookmarkStart w:id="27" w:name="bookmark27"/>
      <w:r>
        <w:t>гражданско-патриотического воспитания:</w:t>
      </w:r>
      <w:bookmarkEnd w:id="27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 xml:space="preserve">становление ценностного отношения к своей </w:t>
      </w:r>
      <w:r>
        <w:t>Родине — России, в том числе через изучение русского языка, отражаю</w:t>
      </w:r>
      <w:r>
        <w:softHyphen/>
        <w:t>щего историю и культуру страны;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осознание своей этнокультурной и российской граждан</w:t>
      </w:r>
      <w:r>
        <w:softHyphen/>
        <w:t>ской идентичности, понимание роли русского языка как госу</w:t>
      </w:r>
      <w:r>
        <w:softHyphen/>
        <w:t>дарственного языка Российской Федерации и язык</w:t>
      </w:r>
      <w:r>
        <w:t>а межнацио</w:t>
      </w:r>
      <w:r>
        <w:softHyphen/>
        <w:t>нального общения народов России;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сопричастность к прошлому, настоящему и будущему сво</w:t>
      </w:r>
      <w:r>
        <w:softHyphen/>
        <w:t>ей страны и родного края, в том числе через обсуждение ситуа</w:t>
      </w:r>
      <w:r>
        <w:softHyphen/>
        <w:t>ций при работе с художественными произведениями;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уважение к своему и другим народам, формируемое в</w:t>
      </w:r>
      <w:r>
        <w:t xml:space="preserve"> том числе на основе примеров из художественных произведений;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after="148" w:line="235" w:lineRule="exact"/>
        <w:ind w:firstLine="260"/>
      </w:pPr>
      <w:r>
        <w:t>первоначальные представления о человеке как члене об</w:t>
      </w:r>
      <w:r>
        <w:softHyphen/>
        <w:t>щества, о правах и ответственности, уважении и достоинстве человека, о нравственно-этических нормах поведения и прави</w:t>
      </w:r>
      <w:r>
        <w:softHyphen/>
        <w:t>лах межличностных отнош</w:t>
      </w:r>
      <w:r>
        <w:t>ений, в том числе отражённых в ху</w:t>
      </w:r>
      <w:r>
        <w:softHyphen/>
        <w:t>дожественных произведениях;</w:t>
      </w:r>
    </w:p>
    <w:p w:rsidR="005014F5" w:rsidRDefault="005400EF">
      <w:pPr>
        <w:pStyle w:val="421"/>
        <w:keepNext/>
        <w:keepLines/>
        <w:shd w:val="clear" w:color="auto" w:fill="auto"/>
        <w:spacing w:before="0" w:after="31" w:line="200" w:lineRule="exact"/>
      </w:pPr>
      <w:bookmarkStart w:id="28" w:name="bookmark28"/>
      <w:r>
        <w:t>духовно-нравственного воспитания:</w:t>
      </w:r>
      <w:bookmarkEnd w:id="28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признание индивидуальности каждого человека с опорой на собственный жизненный и читательский опыт;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проявление сопереживания, уважения и доброжелатель</w:t>
      </w:r>
      <w:r>
        <w:softHyphen/>
        <w:t>ности, в т</w:t>
      </w:r>
      <w:r>
        <w:t>ом числе с использованием адекватных языковых средств для выражения своего состояния и чувств;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after="148" w:line="235" w:lineRule="exact"/>
        <w:ind w:firstLine="260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</w:t>
      </w:r>
      <w:r>
        <w:t>ств языка);</w:t>
      </w:r>
    </w:p>
    <w:p w:rsidR="005014F5" w:rsidRDefault="005400EF">
      <w:pPr>
        <w:pStyle w:val="421"/>
        <w:keepNext/>
        <w:keepLines/>
        <w:shd w:val="clear" w:color="auto" w:fill="auto"/>
        <w:spacing w:before="0" w:after="31" w:line="200" w:lineRule="exact"/>
      </w:pPr>
      <w:bookmarkStart w:id="29" w:name="bookmark29"/>
      <w:r>
        <w:t>эстетического воспитания:</w:t>
      </w:r>
      <w:bookmarkEnd w:id="29"/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9"/>
        </w:tabs>
        <w:spacing w:line="235" w:lineRule="exact"/>
        <w:ind w:firstLine="260"/>
      </w:pPr>
      <w:r>
        <w:t>уважительное отношение и интерес к художественной культуре, восприимчивость к разным видам искусства, тради</w:t>
      </w:r>
      <w:r>
        <w:softHyphen/>
        <w:t>циям и творчеству своего и других народов;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58"/>
        </w:tabs>
        <w:spacing w:after="120"/>
        <w:ind w:firstLine="260"/>
      </w:pPr>
      <w:r>
        <w:t>стремление к самовыражению в разных видах художе</w:t>
      </w:r>
      <w:r>
        <w:softHyphen/>
        <w:t>ственной деятельно</w:t>
      </w:r>
      <w:r>
        <w:t>сти, в том числе в искусстве слова; осозна</w:t>
      </w:r>
      <w:r>
        <w:softHyphen/>
        <w:t>ние важности русского языка как средства общения и самовы</w:t>
      </w:r>
      <w:r>
        <w:softHyphen/>
        <w:t>ражения;</w:t>
      </w:r>
    </w:p>
    <w:p w:rsidR="005014F5" w:rsidRDefault="005400EF">
      <w:pPr>
        <w:pStyle w:val="20"/>
        <w:shd w:val="clear" w:color="auto" w:fill="auto"/>
        <w:spacing w:after="120"/>
        <w:ind w:right="1240" w:firstLine="0"/>
        <w:jc w:val="left"/>
      </w:pPr>
      <w:r>
        <w:lastRenderedPageBreak/>
        <w:t>физического воспитания, формирования культуры здоровья и эмоционального благополучия: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ind w:firstLine="260"/>
      </w:pPr>
      <w:r>
        <w:t>соблюдение правил здорового и безопасного (для себя и других</w:t>
      </w:r>
      <w:r>
        <w:t xml:space="preserve">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58"/>
        </w:tabs>
        <w:spacing w:after="152"/>
        <w:ind w:firstLine="260"/>
      </w:pPr>
      <w:r>
        <w:t>бережное отношение к физическому и психическому здо</w:t>
      </w:r>
      <w:r>
        <w:softHyphen/>
        <w:t>ровью, проявляющееся в выборе приемлемых способов речево</w:t>
      </w:r>
      <w:r>
        <w:softHyphen/>
        <w:t>го само</w:t>
      </w:r>
      <w:r>
        <w:t>выражения и соблюдении норм речевого этикета и пра</w:t>
      </w:r>
      <w:r>
        <w:softHyphen/>
        <w:t>вил общения;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трудового воспитания: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after="152"/>
        <w:ind w:firstLine="260"/>
      </w:pPr>
      <w:r>
        <w:t>осознание ценности труда в жизни человека и общества (в том числе благодаря примерам из художественных произве</w:t>
      </w:r>
      <w:r>
        <w:softHyphen/>
        <w:t>дений), ответственное потребление и бережное отношение к ре</w:t>
      </w:r>
      <w:r>
        <w:t>зультатам труда, навыки участия в различных видах трудо</w:t>
      </w:r>
      <w:r>
        <w:softHyphen/>
        <w:t>вой деятельности, интерес к различным профессиям, возника</w:t>
      </w:r>
      <w:r>
        <w:softHyphen/>
        <w:t>ющий при обсуждении примеров из художественных произве</w:t>
      </w:r>
      <w:r>
        <w:softHyphen/>
        <w:t>дений;</w:t>
      </w:r>
    </w:p>
    <w:p w:rsidR="005014F5" w:rsidRDefault="005400EF">
      <w:pPr>
        <w:pStyle w:val="20"/>
        <w:shd w:val="clear" w:color="auto" w:fill="auto"/>
        <w:spacing w:after="27" w:line="200" w:lineRule="exact"/>
        <w:ind w:firstLine="0"/>
        <w:jc w:val="left"/>
      </w:pPr>
      <w:r>
        <w:t>экологического воспитания: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58"/>
        </w:tabs>
        <w:ind w:firstLine="260"/>
      </w:pPr>
      <w:r>
        <w:t xml:space="preserve">бережное отношение к природе, формируемое в процессе </w:t>
      </w:r>
      <w:r>
        <w:t>работы с текстами;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57"/>
        </w:tabs>
        <w:spacing w:line="389" w:lineRule="exact"/>
        <w:ind w:right="1600" w:firstLine="260"/>
        <w:jc w:val="left"/>
      </w:pPr>
      <w:r>
        <w:t>неприятие действий, приносящих ей вред; ценности научного познания: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58"/>
        </w:tabs>
        <w:ind w:firstLine="260"/>
      </w:pPr>
      <w: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after="152"/>
        <w:ind w:firstLine="260"/>
      </w:pPr>
      <w: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>
        <w:softHyphen/>
        <w:t>ность и самостоятельность в его познании</w:t>
      </w:r>
    </w:p>
    <w:p w:rsidR="005014F5" w:rsidRDefault="005400EF">
      <w:pPr>
        <w:pStyle w:val="25"/>
        <w:keepNext/>
        <w:keepLines/>
        <w:shd w:val="clear" w:color="auto" w:fill="auto"/>
        <w:spacing w:before="0" w:after="27" w:line="200" w:lineRule="exact"/>
        <w:jc w:val="left"/>
      </w:pPr>
      <w:bookmarkStart w:id="30" w:name="bookmark30"/>
      <w:r>
        <w:t>МЕТАПРЕДМЕТНЫЕ РЕЗУЛЬТАТЫ</w:t>
      </w:r>
      <w:bookmarkEnd w:id="30"/>
    </w:p>
    <w:p w:rsidR="005014F5" w:rsidRDefault="005400EF">
      <w:pPr>
        <w:pStyle w:val="20"/>
        <w:shd w:val="clear" w:color="auto" w:fill="auto"/>
        <w:ind w:firstLine="260"/>
      </w:pPr>
      <w:r>
        <w:t xml:space="preserve">В результате </w:t>
      </w:r>
      <w:r>
        <w:t>изучения предмета «Русский язык» в начальной школе у обучающегося будут сформированы следующие позна</w:t>
      </w:r>
      <w:r>
        <w:softHyphen/>
        <w:t>вательные универсальные учебные действия .</w:t>
      </w:r>
    </w:p>
    <w:p w:rsidR="005014F5" w:rsidRDefault="005400EF">
      <w:pPr>
        <w:pStyle w:val="111"/>
        <w:shd w:val="clear" w:color="auto" w:fill="auto"/>
        <w:spacing w:line="245" w:lineRule="exact"/>
      </w:pPr>
      <w:r>
        <w:t>Базовые логические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сравнивать различные языковые единицы (звуки, слова, предложения, тексты), устанавл</w:t>
      </w:r>
      <w:r>
        <w:t>ивать основания для сравнения языковых единиц (частеречная принадлежность, грамматиче</w:t>
      </w:r>
      <w:r>
        <w:softHyphen/>
        <w:t>ский признак, лексическое значение и др . ); устанавливать ана</w:t>
      </w:r>
      <w:r>
        <w:softHyphen/>
        <w:t>логии языковых единиц;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объединять объекты (языковые единицы) по определённо</w:t>
      </w:r>
      <w:r>
        <w:softHyphen/>
        <w:t>му признаку;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lastRenderedPageBreak/>
        <w:t>определять существ</w:t>
      </w:r>
      <w:r>
        <w:t>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находить в языковом материале закономерности и проти</w:t>
      </w:r>
      <w:r>
        <w:softHyphen/>
        <w:t>воречия на основе предложенного учителем алгоритма наблю</w:t>
      </w:r>
      <w:r>
        <w:softHyphen/>
        <w:t>дения; анализирова</w:t>
      </w:r>
      <w:r>
        <w:t>ть алгоритм действий при работе с языко</w:t>
      </w:r>
      <w:r>
        <w:softHyphen/>
        <w:t>выми единицами, самостоятельно выделять учебные операции при анализе языковых единиц;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выявлять недостаток информации для решения учебной и практической задачи на основе предложенного алгоритма, фор</w:t>
      </w:r>
      <w:r>
        <w:softHyphen/>
        <w:t xml:space="preserve">мулировать запрос </w:t>
      </w:r>
      <w:r>
        <w:t>на дополнительную информацию;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устанавливать причинно-следственные связи в ситуациях наблюдения за языковым материалом, делать выводы</w:t>
      </w:r>
    </w:p>
    <w:p w:rsidR="005014F5" w:rsidRDefault="005400EF">
      <w:pPr>
        <w:pStyle w:val="111"/>
        <w:shd w:val="clear" w:color="auto" w:fill="auto"/>
        <w:spacing w:line="245" w:lineRule="exact"/>
      </w:pPr>
      <w:r>
        <w:t>Базовые исследовательские действия: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с помощью учителя формулировать цель, планировать из</w:t>
      </w:r>
      <w:r>
        <w:softHyphen/>
        <w:t>менения языкового объекта, речевой</w:t>
      </w:r>
      <w:r>
        <w:t xml:space="preserve"> ситуации;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сравнивать несколько вариантов выполнения задания, выбирать наиболее подходящий (на основе предложенных кри</w:t>
      </w:r>
      <w:r>
        <w:softHyphen/>
        <w:t>териев);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проводить по предложенному плану несложное лингви</w:t>
      </w:r>
      <w:r>
        <w:softHyphen/>
        <w:t>стическое мини-исследование, выполнять по предложенному плану проектное задани</w:t>
      </w:r>
      <w:r>
        <w:t>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формулировать выводы и подкреплять их доказательства</w:t>
      </w:r>
      <w:r>
        <w:softHyphen/>
        <w:t>ми на основе результатов проведённого наблюдения за языко</w:t>
      </w:r>
      <w:r>
        <w:softHyphen/>
        <w:t>вым материалом (классификации, сравнения, исследования); формулировать с помощью учителя вопросы в процессе анализа предложенного языкового ма</w:t>
      </w:r>
      <w:r>
        <w:t>териала;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прогнозировать возможное развитие процессов, событий и их последствия в аналогичных или сходных ситуациях</w:t>
      </w:r>
    </w:p>
    <w:p w:rsidR="005014F5" w:rsidRDefault="005400EF">
      <w:pPr>
        <w:pStyle w:val="111"/>
        <w:shd w:val="clear" w:color="auto" w:fill="auto"/>
        <w:spacing w:line="245" w:lineRule="exact"/>
      </w:pPr>
      <w:r>
        <w:t>Работа с информацией: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line="245" w:lineRule="exact"/>
        <w:ind w:firstLine="260"/>
      </w:pPr>
      <w:r>
        <w:t>выбирать источник получения информации: нужный словарь для получения запрашиваемой информации, для уточ</w:t>
      </w:r>
      <w:r>
        <w:softHyphen/>
        <w:t>нения;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согласно</w:t>
      </w:r>
      <w:r>
        <w:t xml:space="preserve"> заданному алгоритму находить представленную в явном виде информацию в предложенном источнике: в слова</w:t>
      </w:r>
      <w:r>
        <w:softHyphen/>
        <w:t>рях, справочниках;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проверки </w:t>
      </w:r>
      <w:r>
        <w:t>(обращаясь к словарям, справочникам, учебнику);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соблюдать с помощью взрослых (педагогических работни</w:t>
      </w:r>
      <w:r>
        <w:softHyphen/>
        <w:t>ков, родителей, законных представителей) правила информа</w:t>
      </w:r>
      <w:r>
        <w:softHyphen/>
        <w:t>ционной безопасности при поиске информации в Интернете (информации о написании и произношении слов</w:t>
      </w:r>
      <w:r>
        <w:t>а, о значении слова, о происхождении слова, о синонимах слова);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анализировать и создавать текстовую, видео-, графиче</w:t>
      </w:r>
      <w:r>
        <w:softHyphen/>
        <w:t>скую, звуковую информацию в соответствии с учебной зада</w:t>
      </w:r>
      <w:r>
        <w:softHyphen/>
        <w:t>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60"/>
        <w:ind w:firstLine="260"/>
      </w:pPr>
      <w:r>
        <w:t>понимать лингвистическую информацию, зафиксирован</w:t>
      </w:r>
      <w:r>
        <w:softHyphen/>
        <w:t xml:space="preserve">ную в виде </w:t>
      </w:r>
      <w:r>
        <w:lastRenderedPageBreak/>
        <w:t>таблиц, схем; сам</w:t>
      </w:r>
      <w:r>
        <w:t>остоятельно создавать схемы, таб</w:t>
      </w:r>
      <w:r>
        <w:softHyphen/>
        <w:t>лицы для представления лингвистической информации</w:t>
      </w:r>
    </w:p>
    <w:p w:rsidR="005014F5" w:rsidRDefault="005400EF">
      <w:pPr>
        <w:pStyle w:val="20"/>
        <w:shd w:val="clear" w:color="auto" w:fill="auto"/>
        <w:ind w:firstLine="260"/>
      </w:pPr>
      <w:r>
        <w:t>К концу обучения в начальной школе у обучающегося форми</w:t>
      </w:r>
      <w:r>
        <w:softHyphen/>
        <w:t xml:space="preserve">руются </w:t>
      </w:r>
      <w:r>
        <w:rPr>
          <w:rStyle w:val="23"/>
        </w:rPr>
        <w:t xml:space="preserve">коммуникативные </w:t>
      </w:r>
      <w:r>
        <w:t>универсальные учебные действия .</w:t>
      </w:r>
    </w:p>
    <w:p w:rsidR="005014F5" w:rsidRDefault="005400EF">
      <w:pPr>
        <w:pStyle w:val="111"/>
        <w:shd w:val="clear" w:color="auto" w:fill="auto"/>
      </w:pPr>
      <w:r>
        <w:t>Общение: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воспринимать и формулировать суждения, выражать эмо</w:t>
      </w:r>
      <w:r>
        <w:softHyphen/>
      </w:r>
      <w:r>
        <w:t>ции в соответствии с целями и условиями общения в знакомой среде;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проявлять уважительное отношение к собеседнику, со</w:t>
      </w:r>
      <w:r>
        <w:softHyphen/>
        <w:t>блюдать правила ведения диалоги и дискуссии;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признавать возможность существования разных точек зрения;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корректно и аргументированно высказы</w:t>
      </w:r>
      <w:r>
        <w:t>вать своё мне</w:t>
      </w:r>
      <w:r>
        <w:softHyphen/>
        <w:t>ние;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строить речевое высказывание в соответствии с постав</w:t>
      </w:r>
      <w:r>
        <w:softHyphen/>
        <w:t>ленной задачей;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создавать устные и письменные тексты (описание, рас</w:t>
      </w:r>
      <w:r>
        <w:softHyphen/>
        <w:t>суждение, повествование) в соответствии с речевой ситуацией;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ind w:firstLine="260"/>
      </w:pPr>
      <w:r>
        <w:t>готовить небольшие публичные выступления о результа</w:t>
      </w:r>
      <w:r>
        <w:softHyphen/>
        <w:t>тах</w:t>
      </w:r>
      <w:r>
        <w:t xml:space="preserve"> парной и групповой работы, о результатах наблюдения, вы</w:t>
      </w:r>
      <w:r>
        <w:softHyphen/>
        <w:t>полненного мини-исследования, проектного задания;</w:t>
      </w:r>
    </w:p>
    <w:p w:rsidR="005014F5" w:rsidRDefault="005400EF">
      <w:pPr>
        <w:pStyle w:val="20"/>
        <w:numPr>
          <w:ilvl w:val="0"/>
          <w:numId w:val="4"/>
        </w:numPr>
        <w:shd w:val="clear" w:color="auto" w:fill="auto"/>
        <w:tabs>
          <w:tab w:val="left" w:pos="568"/>
        </w:tabs>
        <w:spacing w:after="180"/>
        <w:ind w:firstLine="260"/>
      </w:pPr>
      <w:r>
        <w:t>подбирать иллюстративный материал (рисунки, фото, плакаты) к тексту выступления</w:t>
      </w:r>
    </w:p>
    <w:p w:rsidR="005014F5" w:rsidRDefault="005400EF">
      <w:pPr>
        <w:pStyle w:val="20"/>
        <w:shd w:val="clear" w:color="auto" w:fill="auto"/>
        <w:ind w:firstLine="260"/>
      </w:pPr>
      <w:r>
        <w:t>К концу обучения в начальной школе у обучающегося форми</w:t>
      </w:r>
      <w:r>
        <w:softHyphen/>
        <w:t xml:space="preserve">руются </w:t>
      </w:r>
      <w:r>
        <w:rPr>
          <w:rStyle w:val="23"/>
        </w:rPr>
        <w:t>регуля</w:t>
      </w:r>
      <w:r>
        <w:rPr>
          <w:rStyle w:val="23"/>
        </w:rPr>
        <w:t xml:space="preserve">тивные </w:t>
      </w:r>
      <w:r>
        <w:t>универсальные учебные действия .</w:t>
      </w:r>
    </w:p>
    <w:p w:rsidR="005014F5" w:rsidRDefault="005400EF">
      <w:pPr>
        <w:pStyle w:val="111"/>
        <w:shd w:val="clear" w:color="auto" w:fill="auto"/>
        <w:spacing w:line="245" w:lineRule="exact"/>
      </w:pPr>
      <w:r>
        <w:rPr>
          <w:rStyle w:val="110pt"/>
          <w:i/>
          <w:iCs/>
        </w:rPr>
        <w:t>Самоорганизация: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планировать действия по решению учебной задачи для по</w:t>
      </w:r>
      <w:r>
        <w:softHyphen/>
        <w:t>лучения результата;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91"/>
        </w:tabs>
        <w:spacing w:line="245" w:lineRule="exact"/>
        <w:ind w:firstLine="260"/>
      </w:pPr>
      <w:r>
        <w:t>выстраивать последовательность выбранных действий .</w:t>
      </w:r>
    </w:p>
    <w:p w:rsidR="005014F5" w:rsidRDefault="005400EF">
      <w:pPr>
        <w:pStyle w:val="111"/>
        <w:shd w:val="clear" w:color="auto" w:fill="auto"/>
        <w:spacing w:line="245" w:lineRule="exact"/>
      </w:pPr>
      <w:r>
        <w:rPr>
          <w:rStyle w:val="110pt"/>
          <w:i/>
          <w:iCs/>
        </w:rPr>
        <w:t>Самоконтроль: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устанавливать причины успеха/неудач учебной деятель</w:t>
      </w:r>
      <w:r>
        <w:softHyphen/>
        <w:t>ности;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корректировать свои учебные действия для преодоления речевых и орфографических ошибок;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соотносить результат деятельности с поставленной учеб</w:t>
      </w:r>
      <w:r>
        <w:softHyphen/>
        <w:t>ной задачей по выделению, характеристике, использованию языковых единиц;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находить ошибку, допущенную при работе с я</w:t>
      </w:r>
      <w:r>
        <w:t>зыковым материалом, находить орфографическую и пунктуационную ошибку;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after="180" w:line="245" w:lineRule="exact"/>
        <w:ind w:firstLine="260"/>
      </w:pPr>
      <w:r>
        <w:t>сравнивать результаты своей деятельности и деятельно</w:t>
      </w:r>
      <w:r>
        <w:softHyphen/>
        <w:t>сти одноклассников, объективно оценивать их по предложен</w:t>
      </w:r>
      <w:r>
        <w:softHyphen/>
        <w:t>ным критериям</w:t>
      </w:r>
    </w:p>
    <w:p w:rsidR="005014F5" w:rsidRDefault="005400EF">
      <w:pPr>
        <w:pStyle w:val="43"/>
        <w:keepNext/>
        <w:keepLines/>
        <w:shd w:val="clear" w:color="auto" w:fill="auto"/>
        <w:spacing w:before="0" w:line="245" w:lineRule="exact"/>
      </w:pPr>
      <w:bookmarkStart w:id="31" w:name="bookmark31"/>
      <w:r>
        <w:t>Совместная деятельность:</w:t>
      </w:r>
      <w:bookmarkEnd w:id="31"/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формулировать краткосрочные и долгоср</w:t>
      </w:r>
      <w:r>
        <w:t>очные цели (ин</w:t>
      </w:r>
      <w: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>
        <w:softHyphen/>
        <w:t xml:space="preserve">телем формата </w:t>
      </w:r>
      <w:r>
        <w:lastRenderedPageBreak/>
        <w:t>планирования, распределения промежуточных шагов и сроков;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принимать цель совместной деятельности, коллективно ст</w:t>
      </w:r>
      <w:r>
        <w:t>роить действия по её достижению: распределять роли, догова</w:t>
      </w:r>
      <w:r>
        <w:softHyphen/>
        <w:t>риваться, обсуждать процесс и результат совместной работы;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проявлять готовность руководить, выполнять поручения, подчиняться, самостоятельно разрешать конфликты;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91"/>
        </w:tabs>
        <w:spacing w:line="245" w:lineRule="exact"/>
        <w:ind w:firstLine="260"/>
      </w:pPr>
      <w:r>
        <w:t>ответственно выполнять свою часть р</w:t>
      </w:r>
      <w:r>
        <w:t>аботы;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91"/>
        </w:tabs>
        <w:spacing w:line="245" w:lineRule="exact"/>
        <w:ind w:firstLine="260"/>
      </w:pPr>
      <w:r>
        <w:t>оценивать свой вклад в общий результат;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after="216" w:line="245" w:lineRule="exact"/>
        <w:ind w:firstLine="260"/>
      </w:pPr>
      <w:r>
        <w:t>выполнять совместные проектные задания с опорой на предложенные образцы</w:t>
      </w:r>
    </w:p>
    <w:p w:rsidR="005014F5" w:rsidRDefault="005400EF">
      <w:pPr>
        <w:pStyle w:val="25"/>
        <w:keepNext/>
        <w:keepLines/>
        <w:shd w:val="clear" w:color="auto" w:fill="auto"/>
        <w:spacing w:before="0" w:after="138" w:line="200" w:lineRule="exact"/>
      </w:pPr>
      <w:bookmarkStart w:id="32" w:name="bookmark32"/>
      <w:r>
        <w:t>ПРЕДМЕТНЫЕ РЕЗУЛЬТАТЫ</w:t>
      </w:r>
      <w:bookmarkEnd w:id="32"/>
    </w:p>
    <w:p w:rsidR="005014F5" w:rsidRDefault="005400EF">
      <w:pPr>
        <w:pStyle w:val="25"/>
        <w:keepNext/>
        <w:keepLines/>
        <w:numPr>
          <w:ilvl w:val="0"/>
          <w:numId w:val="9"/>
        </w:numPr>
        <w:shd w:val="clear" w:color="auto" w:fill="auto"/>
        <w:tabs>
          <w:tab w:val="left" w:pos="226"/>
        </w:tabs>
        <w:spacing w:before="0" w:after="83" w:line="200" w:lineRule="exact"/>
      </w:pPr>
      <w:bookmarkStart w:id="33" w:name="bookmark33"/>
      <w:r>
        <w:t>КЛАСС</w:t>
      </w:r>
      <w:bookmarkEnd w:id="33"/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 xml:space="preserve">К концу обучения в </w:t>
      </w:r>
      <w:r>
        <w:rPr>
          <w:rStyle w:val="23"/>
        </w:rPr>
        <w:t xml:space="preserve">первом классе </w:t>
      </w:r>
      <w:r>
        <w:t>обучающийся научится: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различать слово и предложение; вычленять слова из пред</w:t>
      </w:r>
      <w:r>
        <w:softHyphen/>
        <w:t>ложений;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91"/>
        </w:tabs>
        <w:spacing w:line="245" w:lineRule="exact"/>
        <w:ind w:firstLine="260"/>
        <w:sectPr w:rsidR="005014F5">
          <w:footerReference w:type="even" r:id="rId23"/>
          <w:footerReference w:type="default" r:id="rId24"/>
          <w:pgSz w:w="7824" w:h="12019"/>
          <w:pgMar w:top="717" w:right="709" w:bottom="1063" w:left="712" w:header="0" w:footer="3" w:gutter="0"/>
          <w:pgNumType w:start="30"/>
          <w:cols w:space="720"/>
          <w:noEndnote/>
          <w:docGrid w:linePitch="360"/>
        </w:sectPr>
      </w:pPr>
      <w:r>
        <w:t>вычленять звуки из слова;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lastRenderedPageBreak/>
        <w:t>различать гласные и согласные звуки (в том числе разли</w:t>
      </w:r>
      <w:r>
        <w:softHyphen/>
        <w:t xml:space="preserve">чать в слове согласный </w:t>
      </w:r>
      <w:r>
        <w:t>звук [й’] и гласный звук [и]);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различать ударные и безударные гласные звуки;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различать согласные звуки: мягкие и твёрдые, звонкие и глухие (вне слова и в слове);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различать понятия «звук» и «буква»;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 xml:space="preserve">определять количество слогов в слове; делить слова на </w:t>
      </w:r>
      <w:r>
        <w:t>слоги (простые случаи: слова без стечения согласных); опреде</w:t>
      </w:r>
      <w:r>
        <w:softHyphen/>
        <w:t>лять в слове ударный слог;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 xml:space="preserve">обозначать на письме мягкость согласных звуков буквами </w:t>
      </w:r>
      <w:r>
        <w:rPr>
          <w:rStyle w:val="20pt"/>
        </w:rPr>
        <w:t>е, ё, ю, я</w:t>
      </w:r>
      <w:r>
        <w:t xml:space="preserve"> и буквой </w:t>
      </w:r>
      <w:r>
        <w:rPr>
          <w:rStyle w:val="20pt"/>
        </w:rPr>
        <w:t>ь</w:t>
      </w:r>
      <w:r>
        <w:t xml:space="preserve"> в конце слова;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правильно называть буквы русского алфавита; использо</w:t>
      </w:r>
      <w:r>
        <w:softHyphen/>
        <w:t>вать знание последовате</w:t>
      </w:r>
      <w:r>
        <w:t>льности букв русского алфавита для упорядочения небольшого списка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писать аккуратным разборчивым почерком без искаже</w:t>
      </w:r>
      <w:r>
        <w:softHyphen/>
        <w:t>ний прописные и строчные буквы, соединения букв, слова;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применять изученные правила правописания: раздельное написание слов в предложе</w:t>
      </w:r>
      <w:r>
        <w:t>нии; знаки препинания в конце пред</w:t>
      </w:r>
      <w:r>
        <w:softHyphen/>
        <w:t>ложения: точка, вопросительный и восклицательный знаки; прописная буква в начале предложения и в именах собствен</w:t>
      </w:r>
      <w:r>
        <w:softHyphen/>
        <w:t>ных (имена, фамилии, клички животных); перенос слов по сло</w:t>
      </w:r>
      <w:r>
        <w:softHyphen/>
        <w:t>гам (простые случаи: слова из слогов типа «соглас</w:t>
      </w:r>
      <w:r>
        <w:t>ный + глас</w:t>
      </w:r>
      <w:r>
        <w:softHyphen/>
        <w:t xml:space="preserve">ный»); гласные после шипящих в сочетаниях </w:t>
      </w:r>
      <w:r>
        <w:rPr>
          <w:rStyle w:val="20pt"/>
        </w:rPr>
        <w:t>жи, ши</w:t>
      </w:r>
      <w:r>
        <w:t xml:space="preserve"> (в положе</w:t>
      </w:r>
      <w:r>
        <w:softHyphen/>
        <w:t xml:space="preserve">нии под ударением), </w:t>
      </w:r>
      <w:r>
        <w:rPr>
          <w:rStyle w:val="20pt"/>
        </w:rPr>
        <w:t>ча, ща, чу, щу;</w:t>
      </w:r>
      <w:r>
        <w:t xml:space="preserve"> непроверяемые гласные и согласные (перечень слов в орфографическом словаре учебника);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правильно списывать (без пропусков и искажений букв) слова и пре</w:t>
      </w:r>
      <w:r>
        <w:t>дложения, тексты объёмом не более 25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писать под диктовку (без пропусков и искажений букв) слова, предложения из 3—5 слов, тексты объёмом не более 20 слов, правописание которых не расходится с произношением;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находить и исправлять ошибки на изученные п</w:t>
      </w:r>
      <w:r>
        <w:t>равила, описки;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понимать прослушанный текст;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читать вслух и про себя (с пониманием) короткие тексты с соблюдением интонации и пауз в соответствии со знаками пре</w:t>
      </w:r>
      <w:r>
        <w:softHyphen/>
        <w:t>пинания в конце предложения;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находить в тексте слова, значение которых требует уточ</w:t>
      </w:r>
      <w:r>
        <w:softHyphen/>
        <w:t>нения;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сост</w:t>
      </w:r>
      <w:r>
        <w:t>авлять предложение из набора форм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line="245" w:lineRule="exact"/>
        <w:ind w:firstLine="260"/>
      </w:pPr>
      <w:r>
        <w:t>устно составлять текст из 3—5 предложений по сюжет</w:t>
      </w:r>
      <w:r>
        <w:softHyphen/>
        <w:t>ным картинкам и наблюдениям;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spacing w:after="152"/>
        <w:ind w:firstLine="260"/>
      </w:pPr>
      <w:r>
        <w:t>использовать изученные понятия в процессе решения учебных задач .</w:t>
      </w:r>
    </w:p>
    <w:p w:rsidR="005014F5" w:rsidRDefault="005400EF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226"/>
        </w:tabs>
        <w:spacing w:before="0" w:after="27" w:line="200" w:lineRule="exact"/>
      </w:pPr>
      <w:bookmarkStart w:id="34" w:name="bookmark34"/>
      <w:r>
        <w:lastRenderedPageBreak/>
        <w:t>КЛАСС</w:t>
      </w:r>
      <w:bookmarkEnd w:id="34"/>
    </w:p>
    <w:p w:rsidR="005014F5" w:rsidRDefault="005400EF">
      <w:pPr>
        <w:pStyle w:val="20"/>
        <w:shd w:val="clear" w:color="auto" w:fill="auto"/>
        <w:ind w:firstLine="260"/>
      </w:pPr>
      <w:r>
        <w:t xml:space="preserve">К концу обучения во </w:t>
      </w:r>
      <w:r>
        <w:rPr>
          <w:rStyle w:val="23"/>
        </w:rPr>
        <w:t xml:space="preserve">втором классе </w:t>
      </w:r>
      <w:r>
        <w:t>обучающийся научится: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осознавать язык как основное средство общения;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характеризовать согласные звуки вне слова и в слове по заданным параметрам: согласный парный/непарный по твёрдо- сти/мягкости; согласный парный/непарный по звонкости/глу- хости;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 xml:space="preserve">определять количество слогов в </w:t>
      </w:r>
      <w:r>
        <w:t>слове (в том числе при сте</w:t>
      </w:r>
      <w:r>
        <w:softHyphen/>
        <w:t>чении согласных); делить слово на слоги;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устанавливать соотношение звукового и буквенного соста</w:t>
      </w:r>
      <w:r>
        <w:softHyphen/>
        <w:t xml:space="preserve">ва, в том числе с учётом функций букв </w:t>
      </w:r>
      <w:r>
        <w:rPr>
          <w:rStyle w:val="20pt"/>
        </w:rPr>
        <w:t>е, ё, ю, 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обозначать на письме мягкость согласных звуков буквой мягкий знак в середине слова;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находить однокоренные слова;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выделять в слове корень (простые случаи);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выделять в слове окончание;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</w:t>
      </w:r>
      <w:r>
        <w:t>имов (без на</w:t>
      </w:r>
      <w:r>
        <w:softHyphen/>
        <w:t>зывания терминов);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распознавать слова, отвечающие на вопросы «кто?», «что?»;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распознавать слова, отвечающие на вопросы «что де</w:t>
      </w:r>
      <w:r>
        <w:softHyphen/>
        <w:t>лать?», «что сделать?» и др . 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распознавать слова, отвечающие на вопросы «какой?», «какая?», «какое?», «какие?»;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определять вид предложения по цели высказывания и по эмоциональной окраске;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находить место орфограммы в слове и между словами на изученные правила;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4"/>
        </w:tabs>
        <w:ind w:firstLine="260"/>
      </w:pPr>
      <w:r>
        <w:t>применять изученные правила правописания, в том чис</w:t>
      </w:r>
      <w:r>
        <w:softHyphen/>
        <w:t xml:space="preserve">ле: сочетания </w:t>
      </w:r>
      <w:r>
        <w:rPr>
          <w:rStyle w:val="20pt"/>
        </w:rPr>
        <w:t>чк, чн, чт; щн, нч;</w:t>
      </w:r>
      <w:r>
        <w:t xml:space="preserve"> проверяемые безударные</w:t>
      </w:r>
      <w:r>
        <w:t xml:space="preserve">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</w:t>
      </w:r>
      <w:r>
        <w:softHyphen/>
        <w:t>ва в именах, отчествах, фамилиях людей, кличках живот</w:t>
      </w:r>
      <w:r>
        <w:softHyphen/>
        <w:t>ных, географических названиях</w:t>
      </w:r>
      <w:r>
        <w:t>; раздельное написание пред</w:t>
      </w:r>
      <w:r>
        <w:softHyphen/>
        <w:t>логов с именами существительными, разделительный мягкий знак;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правильно списывать (без пропусков и искажений букв) слова и предложения, тексты объёмом не более 50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писать под диктовку (без пропусков и искажений букв) слова,</w:t>
      </w:r>
      <w:r>
        <w:t xml:space="preserve"> предложения, тексты объёмом не более 45 слов с учётом изученных правил правописания;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находить и исправлять ошибки на изученные правила, описки;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пользоваться толковым, орфографическим, орфоэпиче</w:t>
      </w:r>
      <w:r>
        <w:softHyphen/>
        <w:t>ским словарями учебника;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lastRenderedPageBreak/>
        <w:t>строить устное диалогическое и монол</w:t>
      </w:r>
      <w:r>
        <w:t>огическое выска</w:t>
      </w:r>
      <w:r>
        <w:softHyphen/>
        <w:t>зывание (2—4 предложения на определённую тему, по наблю</w:t>
      </w:r>
      <w:r>
        <w:softHyphen/>
        <w:t>дениям) с соблюдением орфоэпических норм, правильной ин</w:t>
      </w:r>
      <w:r>
        <w:softHyphen/>
        <w:t>тонации;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формулировать простые выводы на основе прочитанного (услышанного) устно и письменно (1—2 предложения);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составлять предл</w:t>
      </w:r>
      <w:r>
        <w:t>ожения из слов, устанавливая между ни</w:t>
      </w:r>
      <w:r>
        <w:softHyphen/>
        <w:t>ми смысловую связь по вопросам;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определять тему текста и озаглавливать текст, отражая его тему;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составлять текст из разрозненных предложений, частей текста;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 xml:space="preserve">писать подробное изложение повествовательного текста объёмом </w:t>
      </w:r>
      <w:r>
        <w:t>30—45 слов с опорой на вопросы;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after="156" w:line="245" w:lineRule="exact"/>
        <w:ind w:firstLine="260"/>
      </w:pPr>
      <w:r>
        <w:t>объяснять своими словами значение изученных понятий; использовать изученные понятия</w:t>
      </w:r>
    </w:p>
    <w:p w:rsidR="005014F5" w:rsidRDefault="005400EF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226"/>
        </w:tabs>
        <w:spacing w:before="0" w:after="23" w:line="200" w:lineRule="exact"/>
      </w:pPr>
      <w:bookmarkStart w:id="35" w:name="bookmark35"/>
      <w:r>
        <w:t>КЛАСС</w:t>
      </w:r>
      <w:bookmarkEnd w:id="35"/>
    </w:p>
    <w:p w:rsidR="005014F5" w:rsidRDefault="005400EF">
      <w:pPr>
        <w:pStyle w:val="20"/>
        <w:shd w:val="clear" w:color="auto" w:fill="auto"/>
        <w:spacing w:line="245" w:lineRule="exact"/>
        <w:ind w:firstLine="260"/>
      </w:pPr>
      <w:r>
        <w:t xml:space="preserve">К концу обучения в </w:t>
      </w:r>
      <w:r>
        <w:rPr>
          <w:rStyle w:val="23"/>
        </w:rPr>
        <w:t xml:space="preserve">третьем классе </w:t>
      </w:r>
      <w:r>
        <w:t>обучающийся научится: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 xml:space="preserve">объяснять значение русского языка как государственного языка Российской </w:t>
      </w:r>
      <w:r>
        <w:t>Федерации;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характеризовать, сравнивать, классифицировать звуки вне слова и в слове по заданным параметрам;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производить звуко-буквенный анализ слова (в словах с ор</w:t>
      </w:r>
      <w:r>
        <w:softHyphen/>
        <w:t>фограммами; без транскрибирования);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определять функцию разделительных мягкого и твёрдого знак</w:t>
      </w:r>
      <w:r>
        <w:t>ов в словах; устанавливать соотношение звукового и бук</w:t>
      </w:r>
      <w:r>
        <w:softHyphen/>
        <w:t xml:space="preserve">венного состава, в том числе с учётом функций букв </w:t>
      </w:r>
      <w:r>
        <w:rPr>
          <w:rStyle w:val="20pt"/>
        </w:rPr>
        <w:t xml:space="preserve">е, ё, ю, я, </w:t>
      </w:r>
      <w:r>
        <w:t xml:space="preserve">в словах с разделительными </w:t>
      </w:r>
      <w:r>
        <w:rPr>
          <w:rStyle w:val="20pt"/>
        </w:rPr>
        <w:t>ь, ъ,</w:t>
      </w:r>
      <w:r>
        <w:t xml:space="preserve"> в словах с непроизносимыми согласными;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5" w:lineRule="exact"/>
        <w:ind w:firstLine="260"/>
      </w:pPr>
      <w:r>
        <w:t>различать однокоренные слова и формы одного и того же слова; разли</w:t>
      </w:r>
      <w:r>
        <w:t>чать однокоренные слова и слова с омонимичными корнями (без называния термина); различать однокоренные слова и синонимы;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находить в словах с однозначно выделяемыми морфемами окончание, корень, приставку, суффикс;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выявлять случаи употребления синонимов и ан</w:t>
      </w:r>
      <w:r>
        <w:t>тонимов; подбирать синонимы и антонимы к словам разных частей речи;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распознавать слова, употреблённые в прямом и перенос</w:t>
      </w:r>
      <w:r>
        <w:softHyphen/>
        <w:t>ном значении (простые случаи);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определять значение слова в тексте;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распознавать имена существительные; определять грам</w:t>
      </w:r>
      <w:r>
        <w:softHyphen/>
        <w:t>матические призн</w:t>
      </w:r>
      <w:r>
        <w:t>аки имён существительных: род, число, па</w:t>
      </w:r>
      <w:r>
        <w:softHyphen/>
        <w:t>деж; склонять в единственном числе имена существительные с ударными окончаниями;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распознавать имена прилагательные; определять грамма</w:t>
      </w:r>
      <w:r>
        <w:softHyphen/>
        <w:t>тические признаки имён прилагательных: род, число, падеж; изменять имена прилагат</w:t>
      </w:r>
      <w:r>
        <w:t xml:space="preserve">ельные по падежам, числам, родам (в единственном числе) в </w:t>
      </w:r>
      <w:r>
        <w:lastRenderedPageBreak/>
        <w:t>соответствии с падежом, числом и ро</w:t>
      </w:r>
      <w:r>
        <w:softHyphen/>
        <w:t>дом имён существительных;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распознавать глаголы; различать глаголы, отвечающие на вопросы «что делать?» и «что сделать?»; определять граммати</w:t>
      </w:r>
      <w:r>
        <w:softHyphen/>
        <w:t>ческие признаки глаго</w:t>
      </w:r>
      <w:r>
        <w:t>лов: форму времени, число, род (в про</w:t>
      </w:r>
      <w:r>
        <w:softHyphen/>
        <w:t>шедшем времени); изменять глагол по временам (простые слу</w:t>
      </w:r>
      <w:r>
        <w:softHyphen/>
        <w:t>чаи), в прошедшем времени — по родам;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распознавать личные местоимения (в начальной форме); использовать личные местоимения для устранения неоправдан</w:t>
      </w:r>
      <w:r>
        <w:softHyphen/>
        <w:t>ных повторо</w:t>
      </w:r>
      <w:r>
        <w:t>в в тексте;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различать предлоги и приставки;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определять вид предложения по цели высказывания и по эмоциональной окраске;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находить главные и второстепенные (без деления на виды) члены предложения;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 xml:space="preserve">распознавать распространённые и нераспространённые </w:t>
      </w:r>
      <w:r>
        <w:t>предложения;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ind w:firstLine="260"/>
      </w:pPr>
      <w:r>
        <w:t>находить место орфограммы в слове и между словами на изученные правила; применять изученные правила правопи</w:t>
      </w:r>
      <w:r>
        <w:softHyphen/>
        <w:t>сания, в том числе непроверяемые гласные и согласные (пере</w:t>
      </w:r>
      <w:r>
        <w:softHyphen/>
        <w:t>чень слов в орфографическом словаре учебника); непроизно</w:t>
      </w:r>
      <w:r>
        <w:softHyphen/>
        <w:t>симые согласные в к</w:t>
      </w:r>
      <w:r>
        <w:t>орне слова; разделительный твёрдый знак; мягкий знак после шипящих на конце имён существи</w:t>
      </w:r>
      <w:r>
        <w:softHyphen/>
        <w:t xml:space="preserve">тельных; </w:t>
      </w:r>
      <w:r>
        <w:rPr>
          <w:rStyle w:val="20pt"/>
        </w:rPr>
        <w:t>не</w:t>
      </w:r>
      <w:r>
        <w:t xml:space="preserve"> с глаголами; раздельное написание предлогов со словами;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правильно списывать слова, предложения, тексты объ</w:t>
      </w:r>
      <w:r>
        <w:softHyphen/>
        <w:t>ёмом не более 70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писать под диктовку текс</w:t>
      </w:r>
      <w:r>
        <w:t>ты объёмом не более 65 слов с учётом изученных правил правописания;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находить и исправлять ошибки на изученные правила, описки;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понимать тексты разных типов, находить в тексте задан</w:t>
      </w:r>
      <w:r>
        <w:softHyphen/>
        <w:t>ную информацию;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формулировать простые выводы на основе прочитанной (услышан</w:t>
      </w:r>
      <w:r>
        <w:t>ной) информации устно и письменно (1—2 предложе</w:t>
      </w:r>
      <w:r>
        <w:softHyphen/>
        <w:t>ния);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строить устное диалогическое и монологическое выска</w:t>
      </w:r>
      <w:r>
        <w:softHyphen/>
        <w:t>зывание (3—5 предложений на определённую тему, по наблю</w:t>
      </w:r>
      <w:r>
        <w:softHyphen/>
        <w:t>дениям) с соблюдением орфоэпических норм, правильной ин</w:t>
      </w:r>
      <w:r>
        <w:softHyphen/>
        <w:t xml:space="preserve">тонации; создавать небольшие устные и </w:t>
      </w:r>
      <w:r>
        <w:t>письменные тексты (2—4 предложения), содержащие приглашение, просьбу, изви</w:t>
      </w:r>
      <w:r>
        <w:softHyphen/>
        <w:t>нение, благодарность, отказ, с использованием норм речевого этикета;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определять связь предложений в тексте (с помощью лич</w:t>
      </w:r>
      <w:r>
        <w:softHyphen/>
        <w:t xml:space="preserve">ных местоимений, синонимов, союзов </w:t>
      </w:r>
      <w:r>
        <w:rPr>
          <w:rStyle w:val="20pt"/>
        </w:rPr>
        <w:t>и, а, но);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определять кл</w:t>
      </w:r>
      <w:r>
        <w:t>ючевые слова в тексте;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ind w:firstLine="260"/>
      </w:pPr>
      <w:r>
        <w:t>определять тему текста и основную мысль текста;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 xml:space="preserve">выявлять части текста (абзацы) и отражать с помощью ключевых </w:t>
      </w:r>
      <w:r>
        <w:lastRenderedPageBreak/>
        <w:t>слов или предложений их смысловое содержание;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составлять план текста, создавать по нему текст и коррек</w:t>
      </w:r>
      <w:r>
        <w:softHyphen/>
        <w:t>тировать текст;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писат</w:t>
      </w:r>
      <w:r>
        <w:t>ь подробное изложение по заданному, коллективно или самостоятельно составленному плану;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объяснять своими словами значение изученных понятий, использовать изученные понятия;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after="152"/>
        <w:ind w:firstLine="260"/>
      </w:pPr>
      <w:r>
        <w:t>уточнять значение слова с помощью толкового словаря</w:t>
      </w:r>
    </w:p>
    <w:p w:rsidR="005014F5" w:rsidRDefault="005400EF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241"/>
        </w:tabs>
        <w:spacing w:before="0" w:after="32" w:line="200" w:lineRule="exact"/>
      </w:pPr>
      <w:bookmarkStart w:id="36" w:name="bookmark36"/>
      <w:r>
        <w:t>КЛАСС</w:t>
      </w:r>
      <w:bookmarkEnd w:id="36"/>
    </w:p>
    <w:p w:rsidR="005014F5" w:rsidRDefault="005400EF">
      <w:pPr>
        <w:pStyle w:val="20"/>
        <w:shd w:val="clear" w:color="auto" w:fill="auto"/>
        <w:ind w:firstLine="260"/>
      </w:pPr>
      <w:r>
        <w:t xml:space="preserve">К концу обучения в </w:t>
      </w:r>
      <w:r>
        <w:rPr>
          <w:rStyle w:val="23"/>
        </w:rPr>
        <w:t xml:space="preserve">четвёртом классе </w:t>
      </w:r>
      <w:r>
        <w:t>обучающийся научится: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 xml:space="preserve">объяснять роль языка как основного средства общения; объяснять </w:t>
      </w:r>
      <w:r>
        <w:t>роль русского языка как государственного языка Российской Федерации и языка межнационального общения;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2"/>
        </w:tabs>
        <w:ind w:firstLine="260"/>
      </w:pPr>
      <w:r>
        <w:t>осознавать правильную устную и письменную речь как показатель общей культуры человека;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проводить звуко-буквенный разбор слов (в соответствии с предложенны</w:t>
      </w:r>
      <w:r>
        <w:t>м в учебнике алгоритмом);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подбирать к предложенным словам синонимы; подбирать к предложенным словам антонимы;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выявлять в речи слова, значение которых требует уточне</w:t>
      </w:r>
      <w:r>
        <w:softHyphen/>
        <w:t>ния, определять значение слова по контексту;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 xml:space="preserve">проводить разбор по составу слов с однозначно </w:t>
      </w:r>
      <w:r>
        <w:t>выделяе</w:t>
      </w:r>
      <w:r>
        <w:softHyphen/>
        <w:t>мыми морфемами; составлять схему состава слова; соотносить состав слова с представленной схемой;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устанавливать принадлежность слова к определённой ча</w:t>
      </w:r>
      <w:r>
        <w:softHyphen/>
        <w:t>сти речи (в объёме изученного) по комплексу освоенных грам</w:t>
      </w:r>
      <w:r>
        <w:softHyphen/>
        <w:t>матических признаков;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определять грамма</w:t>
      </w:r>
      <w:r>
        <w:t>тические признаки имён существи</w:t>
      </w:r>
      <w:r>
        <w:softHyphen/>
        <w:t>тельных: склонение, род, число, падеж; проводить разбор име</w:t>
      </w:r>
      <w:r>
        <w:softHyphen/>
        <w:t>ни существительного как части речи;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определять грамматические признаки имён прилагатель</w:t>
      </w:r>
      <w:r>
        <w:softHyphen/>
        <w:t>ных: род (в единственном числе), число, падеж; проводить раз</w:t>
      </w:r>
      <w:r>
        <w:softHyphen/>
        <w:t>бор имени прила</w:t>
      </w:r>
      <w:r>
        <w:t>гательного как части речи;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</w:t>
      </w:r>
      <w:r>
        <w:softHyphen/>
        <w:t xml:space="preserve">лы </w:t>
      </w:r>
      <w:r>
        <w:t>в настоящем и будущем времени по лицам и числам (спря</w:t>
      </w:r>
      <w:r>
        <w:softHyphen/>
        <w:t>гать); проводить разбор глагола как части речи;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определять грамматические признаки личного местоиме</w:t>
      </w:r>
      <w:r>
        <w:softHyphen/>
        <w:t xml:space="preserve">ния в </w:t>
      </w:r>
      <w:r>
        <w:lastRenderedPageBreak/>
        <w:t>начальной форме: лицо, число, род (у местоимений 3-го лица в единственном числе); использовать л</w:t>
      </w:r>
      <w:r>
        <w:t>ичные место</w:t>
      </w:r>
      <w:r>
        <w:softHyphen/>
        <w:t>имения для устранения неоправданных повторов в тексте;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различать предложение, словосочетание и слово;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классифицировать предложения по цели высказывания и по эмоциональной окраске;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различать распространённые и нераспространённые пред</w:t>
      </w:r>
      <w:r>
        <w:softHyphen/>
        <w:t>ложения;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распознавать предложения с однородными членами; со</w:t>
      </w:r>
      <w:r>
        <w:softHyphen/>
        <w:t>ставлять предложения с однородными членами; использовать предложения с однородными членами в речи;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9"/>
        </w:tabs>
        <w:spacing w:line="245" w:lineRule="exact"/>
        <w:ind w:firstLine="260"/>
      </w:pPr>
      <w:r>
        <w:t>разграничивать простые распространённые и сложные предложения, состоящие из двух простых (сложносочинённые</w:t>
      </w:r>
      <w:r>
        <w:t xml:space="preserve"> с союзами </w:t>
      </w:r>
      <w:r>
        <w:rPr>
          <w:rStyle w:val="20pt"/>
        </w:rPr>
        <w:t>и, а, но</w:t>
      </w:r>
      <w:r>
        <w:t xml:space="preserve"> и бессоюзные сложные предложения без на</w:t>
      </w:r>
      <w:r>
        <w:softHyphen/>
        <w:t>зывания терминов); составлять простые распространённые и сложные предложения, состоящие из двух простых (сложносо</w:t>
      </w:r>
      <w:r>
        <w:softHyphen/>
        <w:t xml:space="preserve">чинённые с союзами </w:t>
      </w:r>
      <w:r>
        <w:rPr>
          <w:rStyle w:val="20pt"/>
        </w:rPr>
        <w:t>и, а, но</w:t>
      </w:r>
      <w:r>
        <w:t xml:space="preserve"> и бессоюзные сложные предложе</w:t>
      </w:r>
      <w:r>
        <w:softHyphen/>
        <w:t>ния без называния термин</w:t>
      </w:r>
      <w:r>
        <w:t>ов);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производить синтаксический разбор простого предложе</w:t>
      </w:r>
      <w:r>
        <w:softHyphen/>
        <w:t>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находить место орфограммы в слове и между словами на изученные правила;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применять изученные правила правописания, в том чис</w:t>
      </w:r>
      <w:r>
        <w:softHyphen/>
        <w:t>ле: непроверяемые гласные и согласные (перечень слов в орфо</w:t>
      </w:r>
      <w:r>
        <w:softHyphen/>
        <w:t>графическо</w:t>
      </w:r>
      <w:r>
        <w:t>м словаре учебника); безударные падежные оконча</w:t>
      </w:r>
      <w:r>
        <w:softHyphen/>
        <w:t xml:space="preserve">ния имён существительных (кроме существительных на </w:t>
      </w:r>
      <w:r>
        <w:rPr>
          <w:rStyle w:val="20pt"/>
        </w:rPr>
        <w:t>-мя, -ий, -ие, -ия,</w:t>
      </w:r>
      <w:r>
        <w:t xml:space="preserve"> а также кроме собственных имён существитель</w:t>
      </w:r>
      <w:r>
        <w:softHyphen/>
        <w:t xml:space="preserve">ных на </w:t>
      </w:r>
      <w:r>
        <w:rPr>
          <w:rStyle w:val="20pt"/>
        </w:rPr>
        <w:t>-ов, -ин, -ий);</w:t>
      </w:r>
      <w:r>
        <w:t xml:space="preserve"> безударные падежные окончания имён прилагательных; мягкий знак после ш</w:t>
      </w:r>
      <w:r>
        <w:t>ипящих на конце глаго</w:t>
      </w:r>
      <w:r>
        <w:softHyphen/>
        <w:t>лов в форме 2-го лица единственного числа; наличие или отсут</w:t>
      </w:r>
      <w:r>
        <w:softHyphen/>
        <w:t xml:space="preserve">ствие мягкого знака в глаголах на </w:t>
      </w:r>
      <w:r>
        <w:rPr>
          <w:rStyle w:val="20pt"/>
        </w:rPr>
        <w:t>-ться</w:t>
      </w:r>
      <w:r>
        <w:t xml:space="preserve"> и </w:t>
      </w:r>
      <w:r>
        <w:rPr>
          <w:rStyle w:val="20pt"/>
        </w:rPr>
        <w:t>-тся;</w:t>
      </w:r>
      <w:r>
        <w:t xml:space="preserve"> безударные личные окончания глаголов; знаки препинания в предложени</w:t>
      </w:r>
      <w:r>
        <w:softHyphen/>
        <w:t xml:space="preserve">ях с однородными членами, соединёнными союзами </w:t>
      </w:r>
      <w:r>
        <w:rPr>
          <w:rStyle w:val="20pt"/>
        </w:rPr>
        <w:t>и</w:t>
      </w:r>
      <w:r>
        <w:t xml:space="preserve">, </w:t>
      </w:r>
      <w:r>
        <w:rPr>
          <w:rStyle w:val="20pt"/>
        </w:rPr>
        <w:t>а</w:t>
      </w:r>
      <w:r>
        <w:t xml:space="preserve">, </w:t>
      </w:r>
      <w:r>
        <w:rPr>
          <w:rStyle w:val="20pt"/>
        </w:rPr>
        <w:t>но</w:t>
      </w:r>
      <w:r>
        <w:t xml:space="preserve"> и</w:t>
      </w:r>
      <w:r>
        <w:t xml:space="preserve"> без союзов;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правильно списывать тексты объёмом не более 85 слов;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писать под диктовку тексты объёмом не более 80 слов с учётом изученных правил правописания;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находить и исправлять орфографические и пунктуацион</w:t>
      </w:r>
      <w:r>
        <w:softHyphen/>
        <w:t>ные ошибки на изученные правила, описки;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осозн</w:t>
      </w:r>
      <w:r>
        <w:t>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строить устное диалогическое и монологическое высказы</w:t>
      </w:r>
      <w:r>
        <w:softHyphen/>
        <w:t>вание (4—6 предложений), соблюдая орфоэпические нормы, правильную интонац</w:t>
      </w:r>
      <w:r>
        <w:t>ию, нормы речевого взаимодействия;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создавать небольшие устные и письменные тексты (3— 5 предложений) для конкретной ситуации письменного обще</w:t>
      </w:r>
      <w:r>
        <w:softHyphen/>
        <w:t xml:space="preserve">ния (письма, </w:t>
      </w:r>
      <w:r>
        <w:lastRenderedPageBreak/>
        <w:t>поздравительные открытки, объявления и др 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определять тему и основную мысль текста; самостоятель</w:t>
      </w:r>
      <w:r>
        <w:softHyphen/>
        <w:t>но</w:t>
      </w:r>
      <w:r>
        <w:t xml:space="preserve"> озаглавливать текст с опорой на тему или основную мысль;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корректировать порядок предложений и частей текста;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составлять план к заданным текстам;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</w:pPr>
      <w:r>
        <w:t>осуществлять подробный пересказ текста (устно и пись</w:t>
      </w:r>
      <w:r>
        <w:softHyphen/>
        <w:t>менно);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87"/>
        </w:tabs>
        <w:spacing w:line="245" w:lineRule="exact"/>
        <w:ind w:firstLine="260"/>
      </w:pPr>
      <w:r>
        <w:t>осуществлять выборочный пересказ текста (устно);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75"/>
        </w:tabs>
        <w:spacing w:line="245" w:lineRule="exact"/>
        <w:ind w:firstLine="260"/>
        <w:sectPr w:rsidR="005014F5">
          <w:footerReference w:type="even" r:id="rId25"/>
          <w:footerReference w:type="default" r:id="rId26"/>
          <w:footerReference w:type="first" r:id="rId27"/>
          <w:pgSz w:w="7824" w:h="12019"/>
          <w:pgMar w:top="717" w:right="709" w:bottom="1063" w:left="712" w:header="0" w:footer="3" w:gutter="0"/>
          <w:cols w:space="720"/>
          <w:noEndnote/>
          <w:titlePg/>
          <w:docGrid w:linePitch="360"/>
        </w:sectPr>
      </w:pPr>
      <w:r>
        <w:t>писать (после предварительной подготовки) сочинения по заданным</w:t>
      </w:r>
      <w:r>
        <w:t xml:space="preserve"> темам;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6"/>
        </w:tabs>
        <w:ind w:firstLine="260"/>
      </w:pPr>
      <w:r>
        <w:lastRenderedPageBreak/>
        <w:t>осуществлять ознакомительное, изучающее чтение, по</w:t>
      </w:r>
      <w:r>
        <w:softHyphen/>
        <w:t>иск информации; формулировать устно и письменно простые выводы на основе прочитанной (услышанной) информации; ин</w:t>
      </w:r>
      <w:r>
        <w:softHyphen/>
        <w:t>терпретировать и обобщать содержащуюся в тексте информа</w:t>
      </w:r>
      <w:r>
        <w:softHyphen/>
        <w:t>цию;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6"/>
        </w:tabs>
        <w:ind w:firstLine="260"/>
      </w:pPr>
      <w:r>
        <w:t>объяснять своими словам</w:t>
      </w:r>
      <w:r>
        <w:t>и значение изученных понятий; использовать изученные понятия;</w:t>
      </w:r>
    </w:p>
    <w:p w:rsidR="005014F5" w:rsidRDefault="005400EF">
      <w:pPr>
        <w:pStyle w:val="20"/>
        <w:numPr>
          <w:ilvl w:val="0"/>
          <w:numId w:val="8"/>
        </w:numPr>
        <w:shd w:val="clear" w:color="auto" w:fill="auto"/>
        <w:tabs>
          <w:tab w:val="left" w:pos="566"/>
        </w:tabs>
        <w:ind w:firstLine="260"/>
        <w:sectPr w:rsidR="005014F5">
          <w:footerReference w:type="even" r:id="rId28"/>
          <w:footerReference w:type="default" r:id="rId29"/>
          <w:footerReference w:type="first" r:id="rId30"/>
          <w:pgSz w:w="7824" w:h="12019"/>
          <w:pgMar w:top="717" w:right="709" w:bottom="1063" w:left="712" w:header="0" w:footer="3" w:gutter="0"/>
          <w:pgNumType w:start="41"/>
          <w:cols w:space="720"/>
          <w:noEndnote/>
          <w:docGrid w:linePitch="360"/>
        </w:sectPr>
      </w:pPr>
      <w:r>
        <w:t>уточнять значение слова с помощью толкового словаря (на бумажном и электронном носителе), в Интернете в условиях контролируемого входа</w:t>
      </w:r>
    </w:p>
    <w:p w:rsidR="005014F5" w:rsidRDefault="005400EF">
      <w:pPr>
        <w:pStyle w:val="11"/>
        <w:keepNext/>
        <w:keepLines/>
        <w:shd w:val="clear" w:color="auto" w:fill="auto"/>
        <w:spacing w:after="149" w:line="220" w:lineRule="exact"/>
      </w:pPr>
      <w:bookmarkStart w:id="37" w:name="bookmark37"/>
      <w:r>
        <w:lastRenderedPageBreak/>
        <w:t>ТЕМАТИЧЕСКОЕ ПЛАНИРОВАНИЕ</w:t>
      </w:r>
      <w:bookmarkEnd w:id="37"/>
    </w:p>
    <w:p w:rsidR="005014F5" w:rsidRDefault="005014F5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282"/>
        </w:tabs>
        <w:spacing w:before="0" w:after="0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1.55pt;margin-top:-21.6pt;width:10.95pt;height:109.7pt;z-index:-125829375;mso-wrap-distance-left:5pt;mso-wrap-distance-right:11.5pt;mso-position-horizont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/>
          </v:shape>
        </w:pict>
      </w:r>
      <w:bookmarkStart w:id="38" w:name="bookmark38"/>
      <w:r w:rsidR="005400EF">
        <w:t>КЛАСС (165 ЧАСОВ</w:t>
      </w:r>
      <w:r w:rsidR="005400EF">
        <w:rPr>
          <w:vertAlign w:val="superscript"/>
        </w:rPr>
        <w:footnoteReference w:id="5"/>
      </w:r>
      <w:r w:rsidR="005400EF">
        <w:t>)</w:t>
      </w:r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5pt"/>
              </w:rPr>
              <w:t xml:space="preserve">Обучение грамоте (180 ч: 100 ч предмета «Русский язык» и 80 ч предмета «Литературное </w:t>
            </w:r>
            <w:r>
              <w:rPr>
                <w:rStyle w:val="285pt"/>
              </w:rPr>
              <w:t>чтение»)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70" w:lineRule="exact"/>
              <w:ind w:left="200" w:firstLine="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Развитие речи (8 ч</w:t>
            </w:r>
            <w:r>
              <w:rPr>
                <w:rStyle w:val="285pt"/>
                <w:vertAlign w:val="superscript"/>
              </w:rPr>
              <w:footnoteReference w:id="6"/>
            </w:r>
            <w:r>
              <w:rPr>
                <w:rStyle w:val="285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</w:pPr>
            <w:r>
              <w:t>Составление небольших рассказов повествова</w:t>
            </w:r>
            <w:r>
              <w:softHyphen/>
              <w:t>тельного характера по серии сюжетных карти</w:t>
            </w:r>
            <w:r>
              <w:softHyphen/>
              <w:t>нок, материалам соб</w:t>
            </w:r>
            <w:r>
              <w:softHyphen/>
              <w:t>ственных игр,занятий, наблюдений.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</w:pPr>
            <w:r>
              <w:t>Понимание текста при его прослушивании и при самостоятельном чтении вслух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с </w:t>
            </w:r>
            <w:r>
              <w:t>серией сюжетных картинок, выстроенных в пра</w:t>
            </w:r>
            <w:r>
              <w:softHyphen/>
              <w:t>вильной последовательности: анализ изображённых собы</w:t>
            </w:r>
            <w:r>
              <w:softHyphen/>
              <w:t>тий, обсуждение сюжета, составление устного рассказа с опорой на картинки.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 серией сюжетных картинок с нарушенной последо</w:t>
            </w:r>
            <w:r>
              <w:softHyphen/>
              <w:t>вательностью, анализ изображё</w:t>
            </w:r>
            <w:r>
              <w:t>нных событий, установление правильной последовательности событий, объяснение ошибки художника, внесение изменений в последователь</w:t>
            </w:r>
            <w:r>
              <w:softHyphen/>
              <w:t>ность картинок, составление устного рассказа по восстанов</w:t>
            </w:r>
            <w:r>
              <w:softHyphen/>
              <w:t>ленной серии картинок.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Совместная работа по составлению небольших ра</w:t>
            </w:r>
            <w:r>
              <w:t>ссказов повествовательного характера (например, рассказ о случаях из школьной жизни и т. д.).</w:t>
            </w:r>
          </w:p>
        </w:tc>
      </w:tr>
    </w:tbl>
    <w:p w:rsidR="005014F5" w:rsidRDefault="005014F5">
      <w:pPr>
        <w:framePr w:w="10162" w:wrap="notBeside" w:vAnchor="text" w:hAnchor="text" w:xAlign="center" w:y="1"/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65" w:right="715" w:bottom="622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593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593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593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Совместная работа по составлению небольших рассказов опи</w:t>
            </w:r>
            <w:r>
              <w:softHyphen/>
              <w:t>сательного характера (например, описание как результат совместных наблюдений, описание модели звукового состава слова и т. д.).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Самостоятельная работа: составление короткого рассказа по опорным слова</w:t>
            </w:r>
            <w:r>
              <w:t>м.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по результатам совместного составления рассказов, объяснение уместности или неуместности исполь</w:t>
            </w:r>
            <w:r>
              <w:softHyphen/>
              <w:t>зования тех или иных речевых средств, участие в диалоге, высказывание и обоснование своей точки зрения.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Слушание текста, понимание текста при </w:t>
            </w:r>
            <w:r>
              <w:t>его прослушивании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Слово и предло</w:t>
            </w:r>
            <w:r>
              <w:rPr>
                <w:rStyle w:val="285pt"/>
              </w:rPr>
              <w:softHyphen/>
              <w:t>жение (5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Различение слова и предложения. Работа с предложением: выделе</w:t>
            </w:r>
            <w:r>
              <w:softHyphen/>
              <w:t>ние слов, изменение их порядка, распростране</w:t>
            </w:r>
            <w:r>
              <w:softHyphen/>
              <w:t>ние предложения. Различение слова и обозначаемого им пред</w:t>
            </w:r>
            <w:r>
              <w:softHyphen/>
              <w:t xml:space="preserve">мета. Восприятие слова как объекта </w:t>
            </w:r>
            <w:r>
              <w:t>изучения, материала для анализа. Наблюдение над значени</w:t>
            </w:r>
            <w:r>
              <w:softHyphen/>
              <w:t>ем слова. Активизация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Совместная работа: придумывание предложения с заданным словом.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Игровое упражнение «Снежный ком»: распространение предложений с добавлением слова по цепочке.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Игра «Живые слова» (д</w:t>
            </w:r>
            <w:r>
              <w:t>ети играют роль слов в предложении, идёт перестановка слов в предложении, прочтение получив</w:t>
            </w:r>
            <w:r>
              <w:softHyphen/>
              <w:t>шегося).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Моделирование предложения: определение количества слов в предложении и обозначение каждого слова полоской. Самостоятельная работа: определение количества с</w:t>
            </w:r>
            <w:r>
              <w:t>лов в предложении, обозначение слов полосками.</w:t>
            </w:r>
          </w:p>
          <w:p w:rsidR="005014F5" w:rsidRDefault="005400EF">
            <w:pPr>
              <w:pStyle w:val="20"/>
              <w:framePr w:w="10162" w:h="593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с моделью предложения: изменение предложения в соответствии с изменением модели.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31"/>
          <w:headerReference w:type="first" r:id="rId32"/>
          <w:pgSz w:w="12019" w:h="7824" w:orient="landscape"/>
          <w:pgMar w:top="954" w:right="725" w:bottom="853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и расширение </w:t>
            </w:r>
            <w:r>
              <w:t>словарного запаса. Включение слов в предложение. Осознание единства звукового состава слова и его значения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Игровое упражнение «Придумай предложение по модели». Игра «Исправь ошибку в предложении» (корректировка предложений, содержащих смысловые и </w:t>
            </w:r>
            <w:r>
              <w:t>грамматические ошибки). 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</w:t>
            </w:r>
            <w:r>
              <w:softHyphen/>
              <w:t>чать слово и обозначаемый им предмет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7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Фонетика (27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Звуки речи. </w:t>
            </w:r>
            <w:r>
              <w:t>Интонацион</w:t>
            </w:r>
            <w:r>
              <w:softHyphen/>
              <w:t>ное выделение звука в слове. Определение частотного звука в стихотворении. Называ</w:t>
            </w:r>
            <w:r>
              <w:softHyphen/>
              <w:t>ние слов с заданным звуком. Дифференциа</w:t>
            </w:r>
            <w:r>
              <w:softHyphen/>
              <w:t>ция близких по акусти</w:t>
            </w:r>
            <w:r>
              <w:softHyphen/>
              <w:t>ко-артикуляционным признакам звуков. Установление последова</w:t>
            </w:r>
            <w:r>
              <w:softHyphen/>
              <w:t>тельности звуков в слове и количества зву</w:t>
            </w:r>
            <w:r>
              <w:t>ков. Сопоставление слов, различающихся одним или несколькими звука</w:t>
            </w:r>
            <w:r>
              <w:softHyphen/>
              <w:t>ми. Звуковой анализ слова, работа со звуковы</w:t>
            </w:r>
            <w:r>
              <w:softHyphen/>
              <w:t>ми моделями: построение модели звукового состава слова, подбор слов, соответствующих задан</w:t>
            </w:r>
            <w:r>
              <w:softHyphen/>
              <w:t>ной модели.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«Скажи так, как я» (от</w:t>
            </w:r>
            <w:r>
              <w:t>рабатывается умение воспроизводить заданный учителем образец интона</w:t>
            </w:r>
            <w:r>
              <w:softHyphen/>
              <w:t>ционного выделения звука в слове).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</w:t>
            </w:r>
            <w:r>
              <w:t xml:space="preserve"> определять наличие заданного звука в слове).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Игра-соревнование «Кто запомнит больше слов с заданным звуком при прослушивании стихотворения».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подбор слов с заданным звуком.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 моделью: выбрать нужную модель в зависимости от места заданног</w:t>
            </w:r>
            <w:r>
              <w:t>о звука в слове (начало, середина, конец слова).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Совместная работа: группировка слов по первому звуку (по последнему звуку), по наличию близких в акустико-арти</w:t>
            </w:r>
            <w:r>
              <w:softHyphen/>
              <w:t>куляционном отношении звуков ([н] — [м], [р] — [л],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[с] —[ш]идр.).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Игра «Живые звуки»: моделиров</w:t>
            </w:r>
            <w:r>
              <w:t>ание звукового состава слова в игровых ситуациях.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Моделирование звукового состава слов с использованием фишек разного цвета для фиксации качественных характе</w:t>
            </w:r>
            <w:r>
              <w:softHyphen/>
              <w:t>ристик звуков. Совместное выполнение задания: проанали</w:t>
            </w:r>
            <w:r>
              <w:softHyphen/>
              <w:t>зировать предложенную модель звукового сост</w:t>
            </w:r>
            <w:r>
              <w:t>ава слова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5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Особенность гласных зву</w:t>
            </w:r>
            <w:r>
              <w:softHyphen/>
              <w:t>ков. Особенность соглас</w:t>
            </w:r>
            <w:r>
              <w:softHyphen/>
              <w:t xml:space="preserve">ных звуков. </w:t>
            </w:r>
            <w:r>
              <w:t>Различение гласных и согласных звуков. Определение места ударения. Различе</w:t>
            </w:r>
            <w:r>
              <w:softHyphen/>
              <w:t>ние гласных ударных и безударных. Ударный слог.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Твёрдость и мягкость согласных звуков как смыслоразличительная функция. Различение твёрдых и мягких согласных звуков. Дифференциация </w:t>
            </w:r>
            <w:r>
              <w:t>парных по твёрдости — мягкости согласных звуков. Дифференциация парных по звонкости — глухости звуков(без введения терминов «звонкость», «глухость»).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Слог как минимальная произносительная единица. Слогообразую</w:t>
            </w:r>
            <w:r>
              <w:softHyphen/>
              <w:t>щая функция гласных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и рассказать о ней. Творче</w:t>
            </w:r>
            <w:r>
              <w:t>ское задание: подбор слов, соответ</w:t>
            </w:r>
            <w:r>
              <w:softHyphen/>
              <w:t>ствующих заданной модели.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сравнение двух моделей звукового состава (нахождение сходства и различия).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Дифференцированное задание: соотнесение слов с соответ</w:t>
            </w:r>
            <w:r>
              <w:softHyphen/>
              <w:t>ствующими им моделями.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выполнени</w:t>
            </w:r>
            <w:r>
              <w:t>е задания: группировка звуков по заданному основанию (например, твёрдые — мяг</w:t>
            </w:r>
            <w:r>
              <w:softHyphen/>
              <w:t>кие согласные звуки).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«Чем гласные звуки отличаются по произно</w:t>
            </w:r>
            <w:r>
              <w:softHyphen/>
              <w:t xml:space="preserve">шению от согласных звуков?»; как результат участия в диалоге: различение гласных и согласных звуков </w:t>
            </w:r>
            <w:r>
              <w:t>по отсут- ствию/наличию преграды.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«Назови братца» (парный по твёрдо</w:t>
            </w:r>
            <w:r>
              <w:softHyphen/>
              <w:t>сти — мягкости звук).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«Чем твёрдые согласные звуки отличаются от мягких согласных звуков? ».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Совместная работа: характеристика особенностей гласных, согла</w:t>
            </w:r>
            <w:r>
              <w:t>сных звуков, обоснование своей точки зрения, выслу</w:t>
            </w:r>
            <w:r>
              <w:softHyphen/>
              <w:t>шивание одноклассников.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Контролировать этапы своей работы, оценивать процесс и результат выполнения задания.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выполнение упражнения по определению количества слогов в слове, приведение дока</w:t>
            </w:r>
            <w:r>
              <w:t>зательства. Работа в парах: подбор слов с заданным количеством слогов. Дифференцированное задание: подбор слова с заданным ударным гласным звуком.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12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12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звуков. Определение количества слогов в слове. Деление</w:t>
            </w:r>
            <w:r>
              <w:t xml:space="preserve"> слов на слоги (простые однознач</w:t>
            </w:r>
            <w:r>
              <w:softHyphen/>
              <w:t>ные случаи)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со слогоударными схемами: подбор слов, соответству</w:t>
            </w:r>
            <w:r>
              <w:softHyphen/>
              <w:t>ющих схеме.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объединять слова по количеству слогов в слове и месту ударения.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нахождение и исправление ошибок, допущенн</w:t>
            </w:r>
            <w:r>
              <w:t>ых при делении слов на слоги, в определении ударного звука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7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Графика (изучается параллельно с разделом «Чтение»)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Звук и буква. Буква как знак звука. Различение звука и буквы. Буквы, обозначающие гласные звуки. Буквы, обознача</w:t>
            </w:r>
            <w:r>
              <w:softHyphen/>
              <w:t xml:space="preserve">ющие согласные звуки. </w:t>
            </w:r>
            <w:r>
              <w:t>Овладение слоговым принципом русской графики. Буквы гласных как показатель твёрдо</w:t>
            </w:r>
            <w:r>
              <w:softHyphen/>
              <w:t>сти — мягкости соглас</w:t>
            </w:r>
            <w:r>
              <w:softHyphen/>
              <w:t>ных звуков.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Функции букв, обознача</w:t>
            </w:r>
            <w:r>
              <w:softHyphen/>
              <w:t>ющих гласный звук в открытом слоге: обозначе</w:t>
            </w:r>
            <w:r>
              <w:softHyphen/>
              <w:t>ние гласного звука и указание на твёрдость или мягкость предшествую</w:t>
            </w:r>
            <w:r>
              <w:softHyphen/>
              <w:t>щего</w:t>
            </w:r>
            <w:r>
              <w:t xml:space="preserve"> согласного. Функ</w:t>
            </w:r>
            <w:r>
              <w:softHyphen/>
              <w:t xml:space="preserve">ции букв </w:t>
            </w:r>
            <w:r>
              <w:rPr>
                <w:rStyle w:val="20pt"/>
              </w:rPr>
              <w:t xml:space="preserve">е, ё, ю, я. </w:t>
            </w:r>
            <w:r>
              <w:t>Мягкий знак как показа</w:t>
            </w:r>
            <w:r>
              <w:softHyphen/>
              <w:t>тель мягкости предшест</w:t>
            </w:r>
            <w:r>
              <w:softHyphen/>
              <w:t>вующего согласного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«Найди нужную букву» (отрабатывает</w:t>
            </w:r>
            <w:r>
              <w:softHyphen/>
              <w:t>ся умение соотносить звук и соответствующую ему букву). Совместная работа: объяснение функции букв</w:t>
            </w:r>
            <w:r>
              <w:t>, обозначаю</w:t>
            </w:r>
            <w:r>
              <w:softHyphen/>
              <w:t>щих гласные звуки в открытом слоге: буквы гласных как показатель твёрдости — мягкости предшествующих соглас</w:t>
            </w:r>
            <w:r>
              <w:softHyphen/>
              <w:t>ных звуков.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дифференцировать буквы, обозначающие близкие по акустико-артикуляционным признакам соглас</w:t>
            </w:r>
            <w:r>
              <w:softHyphen/>
              <w:t xml:space="preserve">ные звуки ([с] — [з], </w:t>
            </w:r>
            <w:r>
              <w:t>[ш] — [ж], [с] — [ш], [з] — [ж], [р] — [л], [ц] — [ч’] и т. д.), и буквы, имеющие оптическое и кинетиче</w:t>
            </w:r>
            <w:r>
              <w:softHyphen/>
              <w:t xml:space="preserve">ское сходство </w:t>
            </w:r>
            <w:r>
              <w:rPr>
                <w:rStyle w:val="285pt"/>
              </w:rPr>
              <w:t xml:space="preserve">(о — </w:t>
            </w:r>
            <w:r>
              <w:rPr>
                <w:rStyle w:val="20pt"/>
              </w:rPr>
              <w:t>а, и</w:t>
            </w:r>
            <w:r>
              <w:t xml:space="preserve"> — </w:t>
            </w:r>
            <w:r>
              <w:rPr>
                <w:rStyle w:val="20pt"/>
              </w:rPr>
              <w:t>у, п</w:t>
            </w:r>
            <w:r>
              <w:t xml:space="preserve"> — </w:t>
            </w:r>
            <w:r>
              <w:rPr>
                <w:rStyle w:val="20pt"/>
              </w:rPr>
              <w:t>т, л</w:t>
            </w:r>
            <w:r>
              <w:t xml:space="preserve"> — </w:t>
            </w:r>
            <w:r>
              <w:rPr>
                <w:rStyle w:val="20pt"/>
              </w:rPr>
              <w:t>м, х</w:t>
            </w:r>
            <w:r>
              <w:t xml:space="preserve"> </w:t>
            </w:r>
            <w:r>
              <w:rPr>
                <w:rStyle w:val="285pt"/>
              </w:rPr>
              <w:t xml:space="preserve">— ж, </w:t>
            </w:r>
            <w:r>
              <w:rPr>
                <w:rStyle w:val="20pt"/>
              </w:rPr>
              <w:t>ш</w:t>
            </w:r>
            <w:r>
              <w:t xml:space="preserve"> — </w:t>
            </w:r>
            <w:r>
              <w:rPr>
                <w:rStyle w:val="20pt"/>
              </w:rPr>
              <w:t>т, в</w:t>
            </w:r>
            <w:r>
              <w:t xml:space="preserve"> — </w:t>
            </w:r>
            <w:r>
              <w:rPr>
                <w:rStyle w:val="20pt"/>
              </w:rPr>
              <w:t>д</w:t>
            </w:r>
            <w:r>
              <w:t xml:space="preserve"> и т. д.).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Дифференцированное задание: группировка слов в зависи</w:t>
            </w:r>
            <w:r>
              <w:softHyphen/>
              <w:t>мости от способа обозначе</w:t>
            </w:r>
            <w:r>
              <w:t>ния звука [й’].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Учебный диалог «Зачем нам нужны буквы </w:t>
            </w:r>
            <w:r>
              <w:rPr>
                <w:rStyle w:val="20pt"/>
              </w:rPr>
              <w:t>ь</w:t>
            </w:r>
            <w:r>
              <w:t xml:space="preserve"> и -&amp;?», объясне</w:t>
            </w:r>
            <w:r>
              <w:softHyphen/>
              <w:t xml:space="preserve">ние в ходе диалога функции букв </w:t>
            </w:r>
            <w:r>
              <w:rPr>
                <w:rStyle w:val="20pt"/>
              </w:rPr>
              <w:t>ь</w:t>
            </w:r>
            <w:r>
              <w:t xml:space="preserve"> и </w:t>
            </w:r>
            <w:r>
              <w:rPr>
                <w:rStyle w:val="20pt"/>
              </w:rPr>
              <w:t>ъ.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</w:t>
            </w:r>
            <w:r>
              <w:t>ком алфавите. Игровое упражнение «Повтори фрагмент алфавита». Игра-соревнование «Повтори алфавит».</w:t>
            </w:r>
          </w:p>
          <w:p w:rsidR="005014F5" w:rsidRDefault="005400EF">
            <w:pPr>
              <w:pStyle w:val="20"/>
              <w:framePr w:w="10162" w:h="6312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Совместное выполнение упражнения «Запиши слова по алфавиту».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звука в конце слова. Разные способы обозначе</w:t>
            </w:r>
            <w:r>
              <w:softHyphen/>
              <w:t xml:space="preserve">ния буквами звука [й’]. Функция букв </w:t>
            </w:r>
            <w:r>
              <w:rPr>
                <w:rStyle w:val="20pt"/>
              </w:rPr>
              <w:t>ь</w:t>
            </w:r>
            <w:r>
              <w:t xml:space="preserve"> и </w:t>
            </w:r>
            <w:r>
              <w:rPr>
                <w:rStyle w:val="20pt"/>
              </w:rPr>
              <w:t xml:space="preserve">ъ. </w:t>
            </w:r>
            <w:r>
              <w:t>Знакомство с русским алфавитом как последо</w:t>
            </w:r>
            <w:r>
              <w:softHyphen/>
              <w:t>вательностью букв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Работа в парах:</w:t>
            </w:r>
            <w:r>
              <w:t xml:space="preserve"> нахождение ошибок в упорядочивании слов по алфавиту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85pt"/>
              </w:rPr>
              <w:t>Чтение (70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Формирование навыка слогового чтения (ориен</w:t>
            </w:r>
            <w:r>
              <w:softHyphen/>
              <w:t>тация на букву, обознача</w:t>
            </w:r>
            <w:r>
              <w:softHyphen/>
              <w:t>ющую гласный звук). Плавное слоговое чтение и чтение целыми словами со скоростью, соответ</w:t>
            </w:r>
            <w:r>
              <w:softHyphen/>
              <w:t>ствующей индивидуаль</w:t>
            </w:r>
            <w:r>
              <w:softHyphen/>
              <w:t xml:space="preserve">ному </w:t>
            </w:r>
            <w:r>
              <w:t>темпу. Осознанное чтение слов, словосочета</w:t>
            </w:r>
            <w:r>
              <w:softHyphen/>
              <w:t>ний, предложений.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с пособием «Окошечки»: о</w:t>
            </w:r>
            <w:r>
              <w:t>тработка умения читать слоги с изменением буквы гласного.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соотнесение прочитанного слога с картинкой, в названии которой есть этот слог.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соотнесение прочитанных слов с картинками, на которых изображены соответствующие предметы.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</w:t>
            </w:r>
            <w:r>
              <w:t>та в парах: соединение начала и конца предложения из нескольких предложенных вариантов.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Игровое упражнение «Заверши предложение», отрабатыва</w:t>
            </w:r>
            <w:r>
              <w:softHyphen/>
              <w:t>ется умение завершать прочитанные незаконченные предло</w:t>
            </w:r>
            <w:r>
              <w:softHyphen/>
              <w:t>жения с опорой на общий смысл предложения.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Подбирать пропуще</w:t>
            </w:r>
            <w:r>
              <w:t>нные в предложении слова, ориентиру</w:t>
            </w:r>
            <w:r>
              <w:softHyphen/>
              <w:t>ясь на смысл предложения.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соотносить прочитанные предложения с нуж</w:t>
            </w:r>
            <w:r>
              <w:softHyphen/>
              <w:t>ным рисунком, который передаёт содержание предложения. Совместная работа: ответы на вопросы по прочитанному тексту, отработка умения находить</w:t>
            </w:r>
            <w:r>
              <w:t xml:space="preserve"> содержащуюся в тексте информацию.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33"/>
          <w:headerReference w:type="first" r:id="rId34"/>
          <w:pgSz w:w="12019" w:h="7824" w:orient="landscape"/>
          <w:pgMar w:top="954" w:right="725" w:bottom="748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3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Знакомство с орфоэпиче</w:t>
            </w:r>
            <w:r>
              <w:softHyphen/>
              <w:t>ским чтением (при переходе к чтению целыми словами). Орфографическое чтение (проговаривание)</w:t>
            </w:r>
            <w:r>
              <w:t xml:space="preserve"> как средство самоконтроля при письме под диктовку и при списывании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Творческая работа: дорисовывание картинки в соответствии с прочитанным (отрабатывается умение осознавать смысл прочитанного предложения/текста).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Совместная работа: чтение предложений и </w:t>
            </w:r>
            <w:r>
              <w:t>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Рассказ учителя о важности двух видов чтения: орфографи</w:t>
            </w:r>
            <w:r>
              <w:softHyphen/>
              <w:t>ческого и орфоэпического, о целях этих</w:t>
            </w:r>
            <w:r>
              <w:t xml:space="preserve"> двух видов чтения. Практическая работа: овладение орфоэпическим чтением. Работа в парах: тренировка в выразительном чтении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9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Письмо (70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Развитие мелкой мотори</w:t>
            </w:r>
            <w:r>
              <w:softHyphen/>
              <w:t xml:space="preserve">ки пальцев и свободы движения руки. Развитие умения ориентироваться на пространстве листа в </w:t>
            </w:r>
            <w:r>
              <w:t>тетради и на простран</w:t>
            </w:r>
            <w:r>
              <w:softHyphen/>
              <w:t>стве классной доски. Усвоение гигиенических требований, которые необходимо соблюдать во время письма.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Анализ начертаний письменных заглавных и строчных букв. Созда</w:t>
            </w:r>
            <w:r>
              <w:softHyphen/>
              <w:t>ние единства звука, зрительного образа обозначающей его буквы и двигат</w:t>
            </w:r>
            <w:r>
              <w:t>ельного образа этой буквы.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Совместная работа: анализ поэлементного состава букв. Игровое упражнение «Конструктор букв», направленное на составление буквы из элементов.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Моделирование (из пластилина, из проволоки) букв.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«Назови букву», нап</w:t>
            </w:r>
            <w:r>
              <w:t>равленное на различение букв, имеющих оптическое и кинетическое сходство. Игровое упражнение «Что случилось с буквой»: анализ деформированных букв, определение недостающих элементов.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контролировать правильность написа</w:t>
            </w:r>
            <w:r>
              <w:softHyphen/>
              <w:t>ния буквы, сравни</w:t>
            </w:r>
            <w:r>
              <w:t>вать свои буквы с предложенным образцом. Упражнение: запись под диктовку слов и предложений, состоящих из трёх — пяти слов со звуками в сильной позиции. Работа в парах: соотнесение одних и тех же слов, написан</w:t>
            </w:r>
            <w:r>
              <w:softHyphen/>
              <w:t>ных печатным и письменным шрифтом.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</w:t>
            </w:r>
            <w:r>
              <w:t xml:space="preserve"> запись письменными буквами слова/предло- жения/короткого текста, написанного печатными буквами. Моделирование в процессе совместного обсуждения алгорит</w:t>
            </w:r>
            <w:r>
              <w:softHyphen/>
              <w:t>ма списывания.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131"/>
        <w:shd w:val="clear" w:color="auto" w:fill="auto"/>
        <w:spacing w:line="100" w:lineRule="exact"/>
      </w:pPr>
      <w:r>
        <w:lastRenderedPageBreak/>
        <w:t>&lt;Л</w:t>
      </w:r>
    </w:p>
    <w:p w:rsidR="005014F5" w:rsidRDefault="005400EF">
      <w:pPr>
        <w:pStyle w:val="140"/>
        <w:shd w:val="clear" w:color="auto" w:fill="auto"/>
        <w:spacing w:line="110" w:lineRule="exact"/>
      </w:pPr>
      <w: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5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Овладение начертанием письменных прописных и строчных букв. Письмо букв, буквосочетаний, слогов, слов, предложе</w:t>
            </w:r>
            <w:r>
              <w:softHyphen/>
              <w:t xml:space="preserve">ний с соблюдением гигиенических норм. </w:t>
            </w:r>
            <w:r>
              <w:t>Овладение разборчивым, аккуратным письмом. Письмо под диктовку слов и предложений, написа</w:t>
            </w:r>
            <w:r>
              <w:softHyphen/>
              <w:t>ние которых не расходит</w:t>
            </w:r>
            <w:r>
              <w:softHyphen/>
              <w:t>ся с их произношением. Усвоение приёмов и по</w:t>
            </w:r>
            <w:r>
              <w:softHyphen/>
              <w:t>следовательности пра</w:t>
            </w:r>
            <w:r>
              <w:softHyphen/>
              <w:t>вильного списывания текста.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Понимание функции небуквенных графиче</w:t>
            </w:r>
            <w:r>
              <w:softHyphen/>
              <w:t>ских средс</w:t>
            </w:r>
            <w:r>
              <w:t>тв: пробела между словами, знака переноса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списывание слов/предложений в соответствии с заданным алгоритмом, контролирование этапов своей работы.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Обсуждение проблемной ситуации «Что делать, если строка заканчивается, а слово не входит?»</w:t>
            </w:r>
            <w:r>
              <w:t>, введение знака переноса, сообщение правила переноса слов (первичное знакомство). Учебный диалог «Почему слова пишутся отдельно друг от друга? Удобно ли читать предложение, записанное без пробелов между словами?»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Орфография и пункту</w:t>
            </w:r>
            <w:r>
              <w:rPr>
                <w:rStyle w:val="285pt"/>
              </w:rPr>
              <w:softHyphen/>
              <w:t>ация (изуча</w:t>
            </w:r>
            <w:r>
              <w:rPr>
                <w:rStyle w:val="285pt"/>
              </w:rPr>
              <w:softHyphen/>
              <w:t xml:space="preserve">ется </w:t>
            </w:r>
            <w:r>
              <w:rPr>
                <w:rStyle w:val="285pt"/>
              </w:rPr>
              <w:t>парад-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Знакомство с правилами правописания и их применение: раздельное написание слов;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Совместный анализ текста на наличие в нём слов с буквосо</w:t>
            </w:r>
            <w:r>
              <w:softHyphen/>
              <w:t xml:space="preserve">четаниями </w:t>
            </w:r>
            <w:r>
              <w:rPr>
                <w:rStyle w:val="20pt"/>
              </w:rPr>
              <w:t>жи, ши, ча, ща, чу, щу</w:t>
            </w:r>
            <w:r>
              <w:t>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выписывание из текста слов с буквосочетания</w:t>
            </w:r>
            <w:r>
              <w:softHyphen/>
              <w:t xml:space="preserve">ми </w:t>
            </w:r>
            <w:r>
              <w:rPr>
                <w:rStyle w:val="20pt"/>
              </w:rPr>
              <w:t>ча, ща, чу, щу, жи,</w:t>
            </w:r>
            <w:r>
              <w:rPr>
                <w:rStyle w:val="20pt"/>
              </w:rPr>
              <w:t xml:space="preserve"> ши.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5" w:right="72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13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дельно с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разделом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«Письмо»)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обозначение гласных после шипящих в сочета</w:t>
            </w:r>
            <w:r>
              <w:softHyphen/>
              <w:t xml:space="preserve">ниях </w:t>
            </w:r>
            <w:r>
              <w:rPr>
                <w:rStyle w:val="20pt"/>
              </w:rPr>
              <w:t>жи, ши</w:t>
            </w:r>
            <w:r>
              <w:t xml:space="preserve"> (в положе</w:t>
            </w:r>
            <w:r>
              <w:softHyphen/>
              <w:t xml:space="preserve">нии под ударением), </w:t>
            </w:r>
            <w:r>
              <w:rPr>
                <w:rStyle w:val="20pt"/>
              </w:rPr>
              <w:t>ча, ща, чу, щу</w:t>
            </w:r>
            <w:r>
              <w:t>; прописная буква в начале предложе</w:t>
            </w:r>
            <w:r>
              <w:softHyphen/>
              <w:t>ния, в именах собствен</w:t>
            </w:r>
            <w:r>
              <w:softHyphen/>
              <w:t xml:space="preserve">ных (имена </w:t>
            </w:r>
            <w:r>
              <w:t>людей, клички животных); перенос слов по слогам без стечения согласных; знаки препинания в конце предложения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запись предложения, составленного из набора слов, с правильным оформлением начала и конца предложе</w:t>
            </w:r>
            <w:r>
              <w:softHyphen/>
              <w:t>ния, с соблюдением пробелов между сл</w:t>
            </w:r>
            <w:r>
              <w:t>овами. Комментированная запись предложений с обязательным объяснением случаев употребления заглавной буквы.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Игра «Кто больше»: подбор и запись имён собственных на заданную букву.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списывание и запись под диктовку с применением изученных</w:t>
            </w:r>
            <w:r>
              <w:t xml:space="preserve"> правил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13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13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82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200" w:lineRule="exact"/>
              <w:ind w:left="1920" w:firstLine="0"/>
              <w:jc w:val="left"/>
            </w:pPr>
            <w:r>
              <w:t>Систематический курс (50 ч)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Общие сведе</w:t>
            </w:r>
            <w:r>
              <w:softHyphen/>
              <w:t>ния о языке (1ч, далее продолжает</w:t>
            </w:r>
            <w:r>
              <w:softHyphen/>
              <w:t>ся изучение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Язык как основное средство человеческого общения.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Осознание целей и ситуа</w:t>
            </w:r>
            <w:r>
              <w:softHyphen/>
              <w:t>ций общения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Рассказ учителя на тему «Язык — средство </w:t>
            </w:r>
            <w:r>
              <w:t>общения людей». Учебный диалог «Можно ли общаться без помощи языка?». Коллективное формулирование вывода о языке как основном средстве человеческого общения.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 рисунками и текстом как основа анализа особенно</w:t>
            </w:r>
            <w:r>
              <w:softHyphen/>
              <w:t>стей ситуаций устного и письменного общен</w:t>
            </w:r>
            <w:r>
              <w:t>ия.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Творческое задание: придумать ситуацию, когда необходимо воспользоваться письменной речью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Фонетика (4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</w:t>
            </w:r>
            <w:r>
              <w:t>различение.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Беседа «Что мы знаем о звуках русского языка», в ходе которой актуализируются знания, приобретённые в период обучения грамоте.</w:t>
            </w:r>
          </w:p>
          <w:p w:rsidR="005014F5" w:rsidRDefault="005400EF">
            <w:pPr>
              <w:pStyle w:val="20"/>
              <w:framePr w:w="10162" w:h="6413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«Назови звук»: ведущий кидает мяч и просит привести пример звука (гласного звука; твёрдого согласн</w:t>
            </w:r>
            <w:r>
              <w:t>ого; мягкого согласного; звонкого согласного; глухого согласного).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36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150"/>
        <w:shd w:val="clear" w:color="auto" w:fill="auto"/>
        <w:spacing w:line="100" w:lineRule="exact"/>
      </w:pPr>
      <w:r>
        <w:lastRenderedPageBreak/>
        <w:t>&lt;Л</w:t>
      </w:r>
    </w:p>
    <w:p w:rsidR="005014F5" w:rsidRDefault="005400EF">
      <w:pPr>
        <w:pStyle w:val="160"/>
        <w:shd w:val="clear" w:color="auto" w:fill="auto"/>
        <w:spacing w:line="90" w:lineRule="exact"/>
      </w:pPr>
      <w: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Звонкие и глухие соглас</w:t>
            </w:r>
            <w:r>
              <w:softHyphen/>
              <w:t>ные звуки, их различе</w:t>
            </w:r>
            <w:r>
              <w:softHyphen/>
              <w:t>ние. Согласный звук [й’] и гласный звук [и]. Шипящие [ж], [ш], [ч’],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[щ’].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Игровое </w:t>
            </w:r>
            <w:r>
              <w:t>упражнение «Придумай слово с заданным звуком». Дифференцированное задание: установление основания для сравнения звуков.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характеризовать (устно) звуки по заданным признакам.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«Объясняем особенности гласных и соглас</w:t>
            </w:r>
            <w:r>
              <w:softHyphen/>
              <w:t>ных звуков».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Игр</w:t>
            </w:r>
            <w:r>
              <w:t>а «Отгадай звук» (определение звука по его характери</w:t>
            </w:r>
            <w:r>
              <w:softHyphen/>
              <w:t>стике).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соотнесение звука (выбирая из ряда предло</w:t>
            </w:r>
            <w:r>
              <w:softHyphen/>
              <w:t>женных) и его качественной характеристики.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группировка звуков по заданному основанию. Комментированное выполнение задания: оц</w:t>
            </w:r>
            <w:r>
              <w:t>енивание правильности предложенной характеристики звука, нахож</w:t>
            </w:r>
            <w:r>
              <w:softHyphen/>
              <w:t>дение допущенных при характеристике ошибок. Дидактическая игра «Детективы», в ходе игры нужно в ряду предложенных слов находить слова с заданными характери</w:t>
            </w:r>
            <w:r>
              <w:softHyphen/>
              <w:t>стиками звукового состава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85pt"/>
              </w:rPr>
              <w:t xml:space="preserve">Графика </w:t>
            </w:r>
            <w:r>
              <w:rPr>
                <w:rStyle w:val="285pt"/>
              </w:rPr>
              <w:t>(4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Звук и буква. Различение звуков и букв. Обозначе</w:t>
            </w:r>
            <w:r>
              <w:softHyphen/>
              <w:t>ние на письме твёрдости согласных звуков буква</w:t>
            </w:r>
            <w:r>
              <w:softHyphen/>
              <w:t xml:space="preserve">ми </w:t>
            </w:r>
            <w:r>
              <w:rPr>
                <w:rStyle w:val="20pt"/>
              </w:rPr>
              <w:t>а, о, у, ы, э;</w:t>
            </w:r>
            <w:r>
              <w:t xml:space="preserve"> слова с буквой </w:t>
            </w:r>
            <w:r>
              <w:rPr>
                <w:rStyle w:val="20pt"/>
              </w:rPr>
              <w:t>э.</w:t>
            </w:r>
            <w:r>
              <w:t xml:space="preserve"> Обозначение на письме мягкости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Моделировать звуко-буквенный состав слов.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Упражнение: подбор 1—2 слов к предложенной зв</w:t>
            </w:r>
            <w:r>
              <w:t>уко-бук</w:t>
            </w:r>
            <w:r>
              <w:softHyphen/>
              <w:t>венной модели.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5" w:right="72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43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согласных звуков </w:t>
            </w:r>
            <w:r>
              <w:t>буква</w:t>
            </w:r>
            <w:r>
              <w:softHyphen/>
              <w:t xml:space="preserve">ми </w:t>
            </w:r>
            <w:r>
              <w:rPr>
                <w:rStyle w:val="20pt"/>
              </w:rPr>
              <w:t>е, ё, ю, я, и.</w:t>
            </w:r>
            <w:r>
              <w:t xml:space="preserve"> Функции букв </w:t>
            </w:r>
            <w:r>
              <w:rPr>
                <w:rStyle w:val="20pt"/>
              </w:rPr>
              <w:t>е, ё, ю, я.</w:t>
            </w:r>
            <w:r>
              <w:t xml:space="preserve"> Мягкий знак как показатель мягкости предшествую</w:t>
            </w:r>
            <w:r>
              <w:softHyphen/>
              <w:t>щего согласного звука в конце слова. Установление соотноше</w:t>
            </w:r>
            <w:r>
              <w:softHyphen/>
              <w:t>ния звукового и буквен</w:t>
            </w:r>
            <w:r>
              <w:softHyphen/>
              <w:t xml:space="preserve">ного состава слова в словах типа </w:t>
            </w:r>
            <w:r>
              <w:rPr>
                <w:rStyle w:val="20pt"/>
              </w:rPr>
              <w:t xml:space="preserve">стол, конь. </w:t>
            </w:r>
            <w:r>
              <w:t>Использование небуквен</w:t>
            </w:r>
            <w:r>
              <w:softHyphen/>
              <w:t>ных графи</w:t>
            </w:r>
            <w:r>
              <w:t>ческих средств: пробела между словами, знака переноса. Русский алфавит: правильное название букв, знание их последо</w:t>
            </w:r>
            <w:r>
              <w:softHyphen/>
              <w:t>вательности. Использова</w:t>
            </w:r>
            <w:r>
              <w:softHyphen/>
              <w:t>ние алфавита для упоря</w:t>
            </w:r>
            <w:r>
              <w:softHyphen/>
              <w:t>дочения списка слов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 таблицей: заполнение таблицы примерами слов с разным соотношение</w:t>
            </w:r>
            <w:r>
              <w:t>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определение количества слогов в слове, объяс</w:t>
            </w:r>
            <w:r>
              <w:softHyphen/>
              <w:t>нение основания для</w:t>
            </w:r>
            <w:r>
              <w:t xml:space="preserve"> деления слов на слоги.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в парах: нахождение в тексте слов с заданными характеристиками звукового и слогового состава слова. Беседа о функциях </w:t>
            </w:r>
            <w:r>
              <w:rPr>
                <w:rStyle w:val="20pt"/>
              </w:rPr>
              <w:t>ь</w:t>
            </w:r>
            <w:r>
              <w:t xml:space="preserve"> (разделительный и показатель мягко</w:t>
            </w:r>
            <w:r>
              <w:softHyphen/>
              <w:t>сти предшествующего согласного).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Практическая работа: нахождение в тексте слов по заданным основаниям </w:t>
            </w:r>
            <w:r>
              <w:rPr>
                <w:rStyle w:val="20pt"/>
              </w:rPr>
              <w:t>(ь</w:t>
            </w:r>
            <w:r>
              <w:t xml:space="preserve"> обозначает мягкость предшествующего согласного).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Игровое упражнение «Кто лучше расскажет о слове», в ходе выполнения упражнения отрабатывается умение строить устное речевое высказывани</w:t>
            </w:r>
            <w:r>
              <w:t>е об обозначении звуков буква</w:t>
            </w:r>
            <w:r>
              <w:softHyphen/>
              <w:t>ми; о звуковом и буквенном составе слова.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Игра-соревнование «Повтори алфавит».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Совместное выполнение упражнения «Запиши слова по алфавиту»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Орфоэпия (изучается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Произношение звуков и сочетаний звуков, </w:t>
            </w:r>
            <w:r>
              <w:t>ударение в словах в соответствии с нормами современного русского литературного языка (на ограниченном переч</w:t>
            </w:r>
            <w:r>
              <w:softHyphen/>
              <w:t>не слов, отрабатываемом в учебнике)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местом ударения и произношением слов, отрабатываемых в учебнике.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Дидактическая игра «Придумай рифм</w:t>
            </w:r>
            <w:r>
              <w:t>у» (предлагаются слова из орфоэпического словарика, к ним нужно придумы</w:t>
            </w:r>
            <w:r>
              <w:softHyphen/>
              <w:t>вать рифмы).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</w:t>
            </w:r>
            <w:r>
              <w:t>перечня, а потом правильно их произнести.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Творческая работа: сочинить </w:t>
            </w:r>
            <w:r>
              <w:t>рассказ, включив в него все слова из отрабатываемого в данном учебном году орфоэпического перечня, а потом прочитать его всему классу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7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Лексика и морфо</w:t>
            </w:r>
            <w:r>
              <w:rPr>
                <w:rStyle w:val="285pt"/>
              </w:rPr>
              <w:softHyphen/>
              <w:t>логия (12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Слово как единица языка (ознакомление).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Слово как название предмета, признака предмета, </w:t>
            </w:r>
            <w:r>
              <w:t>действия предмета (ознакомление). Выявление слов, значе</w:t>
            </w:r>
            <w:r>
              <w:softHyphen/>
              <w:t>ние которых требует уточнения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«На какие вопросы могут отвечать слова?». Наблюдение за словами, отвечающими на вопросы «кто?», «что?».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Совместное выполнение группировки слов по заданному</w:t>
            </w:r>
            <w:r>
              <w:t xml:space="preserve"> признаку: отвечают на вопрос «что?» / отвечают на вопрос «кто?».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словами, отвечающими на вопросы «какой?», «какая?», «какое?», «какие?».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выполнение задания: нахождение в тексте слов по заданным основаниям, например поиск сло</w:t>
            </w:r>
            <w:r>
              <w:t>в, отвечающих на вопрос «какая?».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словами, отвечающими на вопросы «что делать?», «что сделать?».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отработка умения задавать к приведённым словам вопросы «что делать?», «что сделать?».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в группах: нахождение в тексте слов </w:t>
            </w:r>
            <w:r>
              <w:t>по заданному основанию, например слов, отвечающих на вопрос «что делает? »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Синтаксис (5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Предложение как едини</w:t>
            </w:r>
            <w:r>
              <w:softHyphen/>
              <w:t>ца языка (ознакомление). Слово, предложение (наблюдение над сход-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со схемой предложения: умение читать схему предло</w:t>
            </w:r>
            <w:r>
              <w:softHyphen/>
              <w:t xml:space="preserve">жения, </w:t>
            </w:r>
            <w:r>
              <w:t>преобразовывать информацию, полученную из схемы: составлять предложения, соответствующие схеме, с учётом знаков препинания в конце схемы.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35"/>
          <w:headerReference w:type="first" r:id="rId36"/>
          <w:pgSz w:w="12019" w:h="7824" w:orient="landscape"/>
          <w:pgMar w:top="954" w:right="725" w:bottom="762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3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3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ством и </w:t>
            </w:r>
            <w:r>
              <w:t>различием). Установление связи слов в предложении при помощи смысловых вопросов.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Восстановление деформи</w:t>
            </w:r>
            <w:r>
              <w:softHyphen/>
              <w:t>рованных предложений. Составление предложе</w:t>
            </w:r>
            <w:r>
              <w:softHyphen/>
              <w:t>ний из набора форм слов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Совместная работа: составление предложения из набора слов.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в группах: восстано</w:t>
            </w:r>
            <w:r>
              <w:t>вление предложения в процессе выбора нужной формы слова, данного в скобках.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с сюжетными картинками и небольшим текстом: выбор фрагментов текста, которые могут быть подписями под каждой из картинок.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деление деформированного текст</w:t>
            </w:r>
            <w:r>
              <w:t>а на предложения, корректировка оформления предложений, списывание с учётом правильного оформления предложе</w:t>
            </w:r>
            <w:r>
              <w:softHyphen/>
              <w:t>ний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8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6" w:lineRule="exact"/>
              <w:ind w:firstLine="0"/>
              <w:jc w:val="left"/>
            </w:pPr>
            <w:r>
              <w:t>Орфография и пункту</w:t>
            </w:r>
            <w:r>
              <w:softHyphen/>
              <w:t>ация (14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Ознакомление с правила</w:t>
            </w:r>
            <w:r>
              <w:softHyphen/>
              <w:t>ми правописания и их применение: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202" w:lineRule="exact"/>
              <w:ind w:left="300" w:hanging="300"/>
              <w:jc w:val="left"/>
            </w:pPr>
            <w:r>
              <w:t>раздельное написание слов в предложении;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numPr>
                <w:ilvl w:val="0"/>
                <w:numId w:val="11"/>
              </w:numPr>
              <w:shd w:val="clear" w:color="auto" w:fill="auto"/>
              <w:tabs>
                <w:tab w:val="left" w:pos="-132"/>
              </w:tabs>
              <w:spacing w:line="202" w:lineRule="exact"/>
              <w:ind w:hanging="300"/>
            </w:pPr>
            <w:r>
              <w:t xml:space="preserve">прописная </w:t>
            </w:r>
            <w:r>
              <w:t>буква в нача</w:t>
            </w:r>
            <w:r>
              <w:softHyphen/>
              <w:t>ле предложения и в име</w:t>
            </w:r>
            <w:r>
              <w:softHyphen/>
              <w:t>нах собственных: в име</w:t>
            </w:r>
            <w:r>
              <w:softHyphen/>
              <w:t>нах и фамилиях людей, кличках животных;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202" w:lineRule="exact"/>
              <w:ind w:left="300" w:hanging="300"/>
              <w:jc w:val="left"/>
            </w:pPr>
            <w:r>
              <w:t>перенос слов (без учёта морфемного членения слова);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202" w:lineRule="exact"/>
              <w:ind w:left="300" w:hanging="300"/>
              <w:jc w:val="left"/>
            </w:pPr>
            <w:r>
              <w:t>гласные после шипя</w:t>
            </w:r>
            <w:r>
              <w:softHyphen/>
              <w:t xml:space="preserve">щих в сочетаниях </w:t>
            </w:r>
            <w:r>
              <w:rPr>
                <w:rStyle w:val="20pt"/>
              </w:rPr>
              <w:t>жи, ши</w:t>
            </w:r>
            <w:r>
              <w:t xml:space="preserve"> (в положении под ударением), </w:t>
            </w:r>
            <w:r>
              <w:rPr>
                <w:rStyle w:val="20pt"/>
              </w:rPr>
              <w:t>ча, ща, чу, щу</w:t>
            </w:r>
            <w:r>
              <w:t>;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сло</w:t>
            </w:r>
            <w:r>
              <w:t>вами, сходными по звучанию, но различ</w:t>
            </w:r>
            <w:r>
              <w:softHyphen/>
              <w:t>ными по написанию, установление причин возможной ошибки при записи этих слов.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Комментированное выполнение задания: выявление места в слове, где можно допустить ошибку.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Беседа, актуализирующая последовательность </w:t>
            </w:r>
            <w:r>
              <w:t>действий при списывании.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Орфографический тренинг правильности и аккуратности списывания.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написанием в предложенных текстах соб</w:t>
            </w:r>
            <w:r>
              <w:softHyphen/>
              <w:t>ственных имён существительных, формулирование выводов, соотнесение сделанных выводов с формулировкой правила в учеб</w:t>
            </w:r>
            <w:r>
              <w:t>нике.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запись предложений, включающих собствен</w:t>
            </w:r>
            <w:r>
              <w:softHyphen/>
              <w:t>ные имена существительные.</w:t>
            </w:r>
          </w:p>
          <w:p w:rsidR="005014F5" w:rsidRDefault="005400EF">
            <w:pPr>
              <w:pStyle w:val="20"/>
              <w:framePr w:w="10162" w:h="6331" w:hSpace="208" w:wrap="notBeside" w:vAnchor="text" w:hAnchor="text" w:x="627" w:y="6"/>
              <w:shd w:val="clear" w:color="auto" w:fill="auto"/>
              <w:spacing w:line="202" w:lineRule="exact"/>
              <w:ind w:firstLine="0"/>
            </w:pPr>
            <w:r>
              <w:t>Творческое задание: придумать небольшой рассказ, включив в него определённое количество собственных имён существи</w:t>
            </w:r>
            <w:r>
              <w:softHyphen/>
              <w:t>тельных.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40"/>
        <w:shd w:val="clear" w:color="auto" w:fill="auto"/>
        <w:spacing w:after="0" w:line="120" w:lineRule="exact"/>
        <w:jc w:val="left"/>
      </w:pPr>
      <w:r>
        <w:rPr>
          <w:rStyle w:val="40pt"/>
        </w:rPr>
        <w:lastRenderedPageBreak/>
        <w:t>&lt;Л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о&gt;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25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25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spacing w:line="197" w:lineRule="exact"/>
              <w:ind w:firstLine="0"/>
            </w:pPr>
            <w:r>
              <w:t xml:space="preserve">сочетания </w:t>
            </w:r>
            <w:r>
              <w:rPr>
                <w:rStyle w:val="20pt"/>
              </w:rPr>
              <w:t>чк</w:t>
            </w:r>
            <w:r>
              <w:t xml:space="preserve">, </w:t>
            </w:r>
            <w:r>
              <w:rPr>
                <w:rStyle w:val="20pt"/>
              </w:rPr>
              <w:t>чн;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numPr>
                <w:ilvl w:val="0"/>
                <w:numId w:val="12"/>
              </w:numPr>
              <w:shd w:val="clear" w:color="auto" w:fill="auto"/>
              <w:tabs>
                <w:tab w:val="left" w:pos="-137"/>
              </w:tabs>
              <w:spacing w:line="197" w:lineRule="exact"/>
              <w:ind w:hanging="300"/>
            </w:pPr>
            <w:r>
              <w:t>слова с непроверяемы</w:t>
            </w:r>
            <w:r>
              <w:softHyphen/>
              <w:t>ми гласными и соглас</w:t>
            </w:r>
            <w:r>
              <w:softHyphen/>
              <w:t>ными (перечень слов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left="300" w:firstLine="0"/>
              <w:jc w:val="left"/>
            </w:pPr>
            <w:r>
              <w:t>в орфографическом словаре учебника);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spacing w:line="197" w:lineRule="exact"/>
              <w:ind w:firstLine="0"/>
            </w:pPr>
            <w:r>
              <w:t>знаки препинания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left="300" w:firstLine="0"/>
              <w:jc w:val="left"/>
            </w:pPr>
            <w:r>
              <w:t>в конце предложения: точка, вопросительный и восклицательный знаки.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Усвоение алгоритма списывания текста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Практическая работа: использовать правило правописания собственных имён при решении практических задач (выбор написания, например: </w:t>
            </w:r>
            <w:r>
              <w:rPr>
                <w:rStyle w:val="20pt"/>
              </w:rPr>
              <w:t>Орё</w:t>
            </w:r>
            <w:r>
              <w:rPr>
                <w:rStyle w:val="20pt"/>
              </w:rPr>
              <w:t>л</w:t>
            </w:r>
            <w:r>
              <w:t xml:space="preserve"> — </w:t>
            </w:r>
            <w:r>
              <w:rPr>
                <w:rStyle w:val="20pt"/>
              </w:rPr>
              <w:t>орёл, Снежинка</w:t>
            </w:r>
            <w:r>
              <w:t xml:space="preserve"> — </w:t>
            </w:r>
            <w:r>
              <w:rPr>
                <w:rStyle w:val="20pt"/>
              </w:rPr>
              <w:t>снежинка, Пушок</w:t>
            </w:r>
            <w:r>
              <w:t xml:space="preserve"> — </w:t>
            </w:r>
            <w:r>
              <w:rPr>
                <w:rStyle w:val="20pt"/>
              </w:rPr>
              <w:t>пушок</w:t>
            </w:r>
            <w:r>
              <w:t xml:space="preserve"> и т. д.).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выбор необходимого знака препинания в конце предложения.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языковым материалом, связанным с перено</w:t>
            </w:r>
            <w:r>
              <w:softHyphen/>
              <w:t>сом слов, формулирование на основе наблюдения правила переноса слов.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</w:t>
            </w:r>
            <w:r>
              <w:t>е: запись слов с делением для переноса. Дифференцированное задание: поиск в тексте слов, которые нельзя переносить.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Орфографический тренинг: отработка правописания сочета</w:t>
            </w:r>
            <w:r>
              <w:softHyphen/>
              <w:t xml:space="preserve">ний </w:t>
            </w:r>
            <w:r>
              <w:rPr>
                <w:rStyle w:val="20pt"/>
              </w:rPr>
              <w:t>жи, ши, ча, ща, чу, щу,</w:t>
            </w:r>
            <w:r>
              <w:t xml:space="preserve"> осуществление самоконтроля при использовании правил.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</w:t>
            </w:r>
            <w:r>
              <w:t xml:space="preserve">юдение за написанием слов с сочетаниями </w:t>
            </w:r>
            <w:r>
              <w:rPr>
                <w:rStyle w:val="20pt"/>
              </w:rPr>
              <w:t xml:space="preserve">чк, чн, </w:t>
            </w:r>
            <w:r>
              <w:t>формулирование правила по результатам наблюдения, соотнесение вывода с текстом учебника.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Орфографический тренинг: написание слов с сочетаниями </w:t>
            </w:r>
            <w:r>
              <w:rPr>
                <w:rStyle w:val="20pt"/>
              </w:rPr>
              <w:t>чк, чн.</w:t>
            </w:r>
          </w:p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Проектное задание: подобрать текст диктанта, который можн</w:t>
            </w:r>
            <w:r>
              <w:t>о использовать для проверки написания сочетаний гласных после шипящих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Развитие речи (10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t>Речь как основная форма общения между людьми. Текст как единица речи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25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 рисунками, на которых изображены разные ситуа</w:t>
            </w:r>
            <w:r>
              <w:softHyphen/>
              <w:t xml:space="preserve">ции общения (приветствие, прощание, </w:t>
            </w:r>
            <w:r>
              <w:t>извинение, благодар</w:t>
            </w:r>
            <w:r>
              <w:softHyphen/>
              <w:t>ность, обращение с просьбой), устное обсуждение этих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5" w:right="725" w:bottom="666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spacing w:line="25" w:lineRule="exact"/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37"/>
          <w:headerReference w:type="first" r:id="rId38"/>
          <w:pgSz w:w="12019" w:h="7824" w:orient="landscape"/>
          <w:pgMar w:top="646" w:right="0" w:bottom="64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3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5770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5770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(ознакомление). Осозна</w:t>
            </w:r>
            <w:r>
              <w:softHyphen/>
              <w:t xml:space="preserve">ние ситуации общения: с какой целью, с кем и где происходит общение. Ситуации </w:t>
            </w:r>
            <w:r>
              <w:t>устного обще</w:t>
            </w:r>
            <w:r>
              <w:softHyphen/>
              <w:t>ния (чтение диалогов по ролям, просмотр видео</w:t>
            </w:r>
            <w:r>
              <w:softHyphen/>
              <w:t>материалов, прослушива</w:t>
            </w:r>
            <w:r>
              <w:softHyphen/>
              <w:t>ние аудиозаписи). Овладение нормами речевого этикета в ситуациях учебного и бытового общения (приветствие, прощание, извинение, благодар</w:t>
            </w:r>
            <w:r>
              <w:softHyphen/>
              <w:t>ность, обращение с просьбой)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ситуаций</w:t>
            </w:r>
            <w:r>
              <w:t>, выбор соответствующих каждой ситуации слов речевого этикета.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Моделирование</w:t>
            </w:r>
            <w:r>
              <w:t xml:space="preserve"> речевой ситуации вежливого отказа с исполь</w:t>
            </w:r>
            <w:r>
              <w:softHyphen/>
              <w:t>зованием опорных слов.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Разыгрывание сценок, отражающих ситуации выражения просьбы, извинения, вежливого отказа.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Моделирование речевой ситуации, содержащей извинение, анализ данной ситуации, выбор адекватных средс</w:t>
            </w:r>
            <w:r>
              <w:t>тв выраже</w:t>
            </w:r>
            <w:r>
              <w:softHyphen/>
              <w:t>ния извинения.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Комментированное выполнение задания: выбор из предло</w:t>
            </w:r>
            <w:r>
              <w:softHyphen/>
              <w:t>женного набора этикетных слов, соответствующих заданным ситуациям общения.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Творческое задание: придумать ситуации общения, в кото</w:t>
            </w:r>
            <w:r>
              <w:softHyphen/>
              <w:t xml:space="preserve">рых могут быть употреблены предложенные </w:t>
            </w:r>
            <w:r>
              <w:t>этикетные слова.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</w:pPr>
            <w:r>
              <w:t>Работа в группах: оценивание дидактического текста с точки зрения наличия/отсутствия необходимых элементов речево</w:t>
            </w:r>
            <w:r>
              <w:softHyphen/>
              <w:t>го этикета в описанных в тексте ситуациях общения.</w:t>
            </w:r>
          </w:p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в группах: оценивание предложенных юмористиче</w:t>
            </w:r>
            <w:r>
              <w:softHyphen/>
              <w:t xml:space="preserve">ских стихотворений с </w:t>
            </w:r>
            <w:r>
              <w:t>точки зрения соблюдения героями стихотворений правил речевого этикета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5770" w:hSpace="208" w:wrap="notBeside" w:vAnchor="text" w:hAnchor="text" w:x="627" w:y="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Резерв на весь учебный год — 15 ч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400EF">
      <w:pPr>
        <w:rPr>
          <w:sz w:val="2"/>
          <w:szCs w:val="2"/>
        </w:rPr>
      </w:pPr>
      <w:r>
        <w:br w:type="page"/>
      </w:r>
    </w:p>
    <w:p w:rsidR="005014F5" w:rsidRDefault="005400EF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0" w:line="200" w:lineRule="exact"/>
        <w:ind w:left="420"/>
      </w:pPr>
      <w:bookmarkStart w:id="39" w:name="bookmark39"/>
      <w:r>
        <w:lastRenderedPageBreak/>
        <w:t>КЛАСС (170 ЧАСОВ)</w:t>
      </w:r>
      <w:bookmarkEnd w:id="3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формы организации обучения. Характеристика </w:t>
            </w:r>
            <w:r>
              <w:rPr>
                <w:rStyle w:val="285pt"/>
              </w:rPr>
              <w:t>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8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Общие сведе</w:t>
            </w:r>
            <w:r>
              <w:rPr>
                <w:rStyle w:val="285pt"/>
              </w:rPr>
              <w:softHyphen/>
              <w:t>ния о языке (1 ч</w:t>
            </w:r>
            <w:r>
              <w:rPr>
                <w:rStyle w:val="285pt"/>
                <w:vertAlign w:val="superscript"/>
              </w:rPr>
              <w:footnoteReference w:id="7"/>
            </w:r>
            <w:r>
              <w:rPr>
                <w:rStyle w:val="285pt"/>
              </w:rPr>
              <w:t>, далее продолжает</w:t>
            </w:r>
            <w:r>
              <w:rPr>
                <w:rStyle w:val="285pt"/>
              </w:rPr>
              <w:softHyphen/>
              <w:t>ся изучение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Язык как основное средство человеческого общения и явление национальной культуры. Многообразие языкового пространства России и </w:t>
            </w:r>
            <w:r>
              <w:t>мира(первоначальные представления). Знакомство с различны</w:t>
            </w:r>
            <w:r>
              <w:softHyphen/>
              <w:t>ми методами познания языка: наблюдение, анализ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Рассказ учителя на тему «Язык — средство общения людей и явление культуры». Учебный диалог «Как язык помогает понять историю и культуру народа? ». Колл</w:t>
            </w:r>
            <w:r>
              <w:t>ективное форму</w:t>
            </w:r>
            <w:r>
              <w:softHyphen/>
              <w:t>лирование вывода о языке как основном средстве человече</w:t>
            </w:r>
            <w:r>
              <w:softHyphen/>
              <w:t>ского общения и явлении национальной культуры.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сформулировать суждение о красоте и богатстве русского языка.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Обсуждение сведений о многообразии языков в Российской Федер</w:t>
            </w:r>
            <w:r>
              <w:t>ации. Коллективное формулирование вывода о много</w:t>
            </w:r>
            <w:r>
              <w:softHyphen/>
              <w:t>образии языкового пространства России.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Диалог о том, как мы изучаем язык. Формулирование коллективного вывода: наблюдение и анализ — методы изучения языка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85pt"/>
              </w:rPr>
              <w:t>Фонетика и графика (6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Повторение изученного в </w:t>
            </w:r>
            <w:r>
              <w:t>1 классе: смыслоразли</w:t>
            </w:r>
            <w:r>
              <w:softHyphen/>
              <w:t>чительная функция звуков; различение звуков и букв; различе</w:t>
            </w:r>
            <w:r>
              <w:softHyphen/>
              <w:t>ние ударных и безудар-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со схемой «Звуки русского языка», характеристика звуков речи с опорой на схему.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Дидактическая игра «Определи звук по его характеристике». Практи</w:t>
            </w:r>
            <w:r>
              <w:t>ческая работа, в ходе которой необходимо дать характеристику нескольким звукам (гласные ударные/ безударные; согласные твёрдые/мягкие, звонкие/глухие).</w:t>
            </w:r>
          </w:p>
        </w:tc>
      </w:tr>
    </w:tbl>
    <w:p w:rsidR="005014F5" w:rsidRDefault="005014F5">
      <w:pPr>
        <w:framePr w:w="10162" w:wrap="notBeside" w:vAnchor="text" w:hAnchor="text" w:xAlign="center" w:y="1"/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</w:pPr>
      <w:r w:rsidRPr="005014F5">
        <w:pict>
          <v:shape id="_x0000_s1049" type="#_x0000_t202" style="position:absolute;margin-left:-2.55pt;margin-top:202.8pt;width:11.9pt;height:117.35pt;z-index:-125829374;mso-wrap-distance-left:5pt;mso-wrap-distance-right:11.05pt;mso-wrap-distance-bottom:20.95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Примерная рабочая программа</w:t>
                  </w:r>
                </w:p>
              </w:txbxContent>
            </v:textbox>
            <w10:wrap type="square" side="right" anchorx="margin" anchory="margin"/>
          </v:shape>
        </w:pict>
      </w:r>
    </w:p>
    <w:p w:rsidR="005014F5" w:rsidRDefault="005014F5">
      <w:pPr>
        <w:rPr>
          <w:sz w:val="2"/>
          <w:szCs w:val="2"/>
        </w:rPr>
        <w:sectPr w:rsidR="005014F5">
          <w:type w:val="continuous"/>
          <w:pgSz w:w="12019" w:h="7824" w:orient="landscape"/>
          <w:pgMar w:top="646" w:right="720" w:bottom="646" w:left="720" w:header="0" w:footer="3" w:gutter="0"/>
          <w:cols w:space="720"/>
          <w:noEndnote/>
          <w:docGrid w:linePitch="360"/>
        </w:sectPr>
      </w:pPr>
    </w:p>
    <w:p w:rsidR="005014F5" w:rsidRDefault="005014F5">
      <w:pPr>
        <w:pStyle w:val="20"/>
        <w:shd w:val="clear" w:color="auto" w:fill="auto"/>
        <w:spacing w:line="192" w:lineRule="exact"/>
        <w:ind w:firstLine="0"/>
        <w:jc w:val="left"/>
      </w:pPr>
      <w:r>
        <w:lastRenderedPageBreak/>
        <w:pict>
          <v:shape id="_x0000_s1050" type="#_x0000_t202" style="position:absolute;margin-left:-120.9pt;margin-top:0;width:10.95pt;height:109.7pt;z-index:-125829373;mso-wrap-distance-left:5pt;mso-wrap-distance-right:109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51" type="#_x0000_t202" style="position:absolute;margin-left:-119.5pt;margin-top:307.25pt;width:9.1pt;height:12pt;z-index:-125829372;mso-wrap-distance-left:5pt;mso-wrap-distance-right:110.4pt;mso-position-horizontal-relative:margin;mso-position-vertical-relative:margin" filled="f" stroked="f">
            <v:textbox style="mso-fit-shape-to-text:t" inset="0,0,0,0">
              <w:txbxContent>
                <w:p w:rsidR="005014F5" w:rsidRDefault="005400EF">
                  <w:pPr>
                    <w:pStyle w:val="17"/>
                    <w:shd w:val="clear" w:color="auto" w:fill="auto"/>
                    <w:spacing w:line="100" w:lineRule="exact"/>
                  </w:pPr>
                  <w:r>
                    <w:t>&lt;Л</w:t>
                  </w:r>
                </w:p>
                <w:p w:rsidR="005014F5" w:rsidRDefault="005400EF">
                  <w:pPr>
                    <w:pStyle w:val="18"/>
                    <w:shd w:val="clear" w:color="auto" w:fill="auto"/>
                    <w:spacing w:line="80" w:lineRule="exact"/>
                  </w:pPr>
                  <w:r>
                    <w:t>СО</w:t>
                  </w:r>
                </w:p>
              </w:txbxContent>
            </v:textbox>
            <w10:wrap type="square" side="right" anchorx="margin" anchory="margin"/>
          </v:shape>
        </w:pict>
      </w:r>
      <w:r w:rsidR="005400EF">
        <w:t xml:space="preserve">ных </w:t>
      </w:r>
      <w:r w:rsidR="005400EF">
        <w:t>гласных звуков, твёрдых и мягких соглас</w:t>
      </w:r>
      <w:r w:rsidR="005400EF">
        <w:softHyphen/>
        <w:t xml:space="preserve">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</w:t>
      </w:r>
      <w:r w:rsidR="005400EF">
        <w:rPr>
          <w:rStyle w:val="20pt"/>
        </w:rPr>
        <w:t xml:space="preserve">я; </w:t>
      </w:r>
      <w:r w:rsidR="005400EF">
        <w:t>согласный звук [й’] и гласный звук [и</w:t>
      </w:r>
      <w:r w:rsidR="005400EF">
        <w:t>]. Парные и непарные по твёрдости — мягкости согласные звуки.</w:t>
      </w:r>
    </w:p>
    <w:p w:rsidR="005014F5" w:rsidRDefault="005400EF">
      <w:pPr>
        <w:pStyle w:val="20"/>
        <w:shd w:val="clear" w:color="auto" w:fill="auto"/>
        <w:spacing w:line="192" w:lineRule="exact"/>
        <w:ind w:firstLine="0"/>
        <w:jc w:val="left"/>
        <w:sectPr w:rsidR="005014F5">
          <w:pgSz w:w="5530" w:h="7824"/>
          <w:pgMar w:top="720" w:right="111" w:bottom="710" w:left="3101" w:header="0" w:footer="3" w:gutter="0"/>
          <w:cols w:space="720"/>
          <w:noEndnote/>
          <w:docGrid w:linePitch="360"/>
        </w:sectPr>
      </w:pPr>
      <w:r>
        <w:t>Парные и непарные по звонкости — глухости согласные звуки. Качественная характери</w:t>
      </w:r>
      <w:r>
        <w:softHyphen/>
        <w:t>стика звука: гласный — согласный; гласный ударный — безударный; согласный твёрдый — мягкий,</w:t>
      </w:r>
      <w:r>
        <w:t xml:space="preserve"> парный — не</w:t>
      </w:r>
      <w:r>
        <w:softHyphen/>
        <w:t xml:space="preserve">парный; согласный звонкий — глухой, парный — непарный. Функции </w:t>
      </w:r>
      <w:r>
        <w:rPr>
          <w:rStyle w:val="20pt"/>
        </w:rPr>
        <w:t>ъ:</w:t>
      </w:r>
      <w:r>
        <w:t xml:space="preserve"> показатель мягкости предшествую</w:t>
      </w:r>
      <w:r>
        <w:softHyphen/>
        <w:t>щего согласного в конце и в середине слова; разделительный.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lastRenderedPageBreak/>
        <w:t>Игра-соревнование «Приведи пример звука» (в ходе игры необходимо приводить примеры гл</w:t>
      </w:r>
      <w:r>
        <w:t>асных звуков, твёрдых/ мягких, звонких/глухих согласных; парных и непарных по твёрдости — мягкости согласных звуков; парных и непар</w:t>
      </w:r>
      <w:r>
        <w:softHyphen/>
        <w:t>ных по звонкости — глухости согласных звуков). Дифференцированное задание: классифицировать звуки русского языка по значимым</w:t>
      </w:r>
      <w:r>
        <w:t xml:space="preserve"> основаниям.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Работа в парах: соотнесение звука (выбирая из ряда предло</w:t>
      </w:r>
      <w:r>
        <w:softHyphen/>
        <w:t>женных) и его качественной характеристики. Комментированное выполнение задания: группировка звуков по заданному основанию.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 xml:space="preserve">Работа с рисунками </w:t>
      </w:r>
      <w:r>
        <w:rPr>
          <w:rStyle w:val="20pt"/>
        </w:rPr>
        <w:t>(йрис</w:t>
      </w:r>
      <w:r>
        <w:t xml:space="preserve"> — </w:t>
      </w:r>
      <w:r>
        <w:rPr>
          <w:rStyle w:val="20pt"/>
        </w:rPr>
        <w:t>ирйс, замок</w:t>
      </w:r>
      <w:r>
        <w:t xml:space="preserve"> — </w:t>
      </w:r>
      <w:r>
        <w:rPr>
          <w:rStyle w:val="20pt"/>
        </w:rPr>
        <w:t>замок, йтлас</w:t>
      </w:r>
      <w:r>
        <w:t xml:space="preserve"> — </w:t>
      </w:r>
      <w:r>
        <w:rPr>
          <w:rStyle w:val="20pt"/>
        </w:rPr>
        <w:t>атлас)</w:t>
      </w:r>
      <w:r>
        <w:rPr>
          <w:rStyle w:val="20pt"/>
        </w:rPr>
        <w:t>:</w:t>
      </w:r>
      <w:r>
        <w:t xml:space="preserve"> наблюдение за смыслоразличительной функцией ударения. Обсуждение различия в значении слов.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Самостоятельная работа: группировка слов по заданному основанию (ударение на первом, втором или третьем слоге). Наблюдение за языковым материалом с целью определен</w:t>
      </w:r>
      <w:r>
        <w:t xml:space="preserve">ия функций </w:t>
      </w:r>
      <w:r>
        <w:rPr>
          <w:rStyle w:val="20pt"/>
        </w:rPr>
        <w:t>ь:</w:t>
      </w:r>
      <w:r>
        <w:t xml:space="preserve"> показатель мягкости предшествующего соглас</w:t>
      </w:r>
      <w:r>
        <w:softHyphen/>
        <w:t xml:space="preserve">ного в конце и в середине слова или разделительный. Практическая работа: характеристика функций </w:t>
      </w:r>
      <w:r>
        <w:rPr>
          <w:rStyle w:val="20pt"/>
        </w:rPr>
        <w:t>ь</w:t>
      </w:r>
      <w:r>
        <w:t xml:space="preserve"> (раздели</w:t>
      </w:r>
      <w:r>
        <w:softHyphen/>
        <w:t>тельный и показатель мягкости предшествующего согласно</w:t>
      </w:r>
      <w:r>
        <w:softHyphen/>
        <w:t>го) в предложенных словах.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Работа с з</w:t>
      </w:r>
      <w:r>
        <w:t>аписями на доске: обобщение способов обозначения на письме мягкости согласных звуков. Практическое зада</w:t>
      </w:r>
      <w:r>
        <w:softHyphen/>
        <w:t>ние: закрепление на письме способов обозначения мягкости согласных звуков.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Учебный диалог о способах обозначения звука [й’].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  <w:sectPr w:rsidR="005014F5">
          <w:headerReference w:type="even" r:id="rId39"/>
          <w:pgSz w:w="6490" w:h="7824"/>
          <w:pgMar w:top="811" w:right="826" w:bottom="777" w:left="120" w:header="0" w:footer="3" w:gutter="0"/>
          <w:cols w:space="720"/>
          <w:noEndnote/>
          <w:docGrid w:linePitch="360"/>
        </w:sectPr>
      </w:pPr>
      <w:r>
        <w:t>Работа с таблицей: определение способа обозначения звука [й’] в приведённых словах, запись в нужную ячейку таб</w:t>
      </w:r>
      <w:r>
        <w:softHyphen/>
        <w:t>лицы.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lastRenderedPageBreak/>
        <w:t>о&gt;</w:t>
      </w:r>
    </w:p>
    <w:p w:rsidR="005014F5" w:rsidRDefault="005400EF">
      <w:pPr>
        <w:pStyle w:val="190"/>
        <w:shd w:val="clear" w:color="auto" w:fill="auto"/>
        <w:spacing w:line="170" w:lineRule="exact"/>
      </w:pPr>
      <w: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</w:t>
            </w:r>
            <w:r>
              <w:rPr>
                <w:rStyle w:val="285pt"/>
              </w:rPr>
              <w:t xml:space="preserve">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3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Использование на письме разделительных </w:t>
            </w:r>
            <w:r>
              <w:rPr>
                <w:rStyle w:val="20pt"/>
              </w:rPr>
              <w:t>ъ</w:t>
            </w:r>
            <w:r>
              <w:t xml:space="preserve"> и </w:t>
            </w:r>
            <w:r>
              <w:rPr>
                <w:rStyle w:val="20pt"/>
              </w:rPr>
              <w:t xml:space="preserve">ь. </w:t>
            </w:r>
            <w:r>
              <w:t>Установление соотноше</w:t>
            </w:r>
            <w:r>
              <w:softHyphen/>
              <w:t>ния звукового и буквен</w:t>
            </w:r>
            <w:r>
              <w:softHyphen/>
              <w:t xml:space="preserve">ного состава в словах с буквами </w:t>
            </w:r>
            <w:r>
              <w:rPr>
                <w:rStyle w:val="20pt"/>
              </w:rPr>
              <w:t xml:space="preserve">е, ё, ю, я </w:t>
            </w:r>
            <w:r>
              <w:t>(в начале слова и после гласных).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Деление слов на слоги (в том числе при стечении согласных). </w:t>
            </w:r>
            <w:r>
              <w:t>Использование знания алфавита при работе со словарями.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Использование небуквен</w:t>
            </w:r>
            <w:r>
              <w:softHyphen/>
              <w:t>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t xml:space="preserve">Наблюдение за языковым материалом: объяснение различий в звуко-буквенном составе слов с буквами </w:t>
            </w:r>
            <w:r>
              <w:rPr>
                <w:rStyle w:val="20pt"/>
              </w:rPr>
              <w:t>е, ё, ю, я</w:t>
            </w:r>
            <w:r>
              <w:t xml:space="preserve"> (в начале слова и после гласных).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Заполнение таблицы: группировка слов с разным соотноше</w:t>
            </w:r>
            <w:r>
              <w:softHyphen/>
              <w:t>нием количества звуков и букв (количество звуков равно колич</w:t>
            </w:r>
            <w:r>
              <w:t>еству букв, количество звуков меньше количества букв, количество звуков больше количества букв).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диалог, в ходе которого актуализируется способ определения количества слогов в слове.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выполнение задания на систематизацию информации (</w:t>
            </w:r>
            <w:r>
              <w:t>записывать слова в алфавитном порядке). 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</w:t>
            </w:r>
            <w:r>
              <w:t>лнение задания «Правильно ли слова расположили по алфавиту» (отрабатывается умение оценивать правильность выполнения заданий)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Орфоэпия (изучается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Произношение звуков и сочетаний звуков, ударение в словах в соответствии с нормами </w:t>
            </w:r>
            <w:r>
              <w:t>современного русского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местом ударения и произношением слов, отрабатываемых в учебнике.</w:t>
            </w:r>
          </w:p>
          <w:p w:rsidR="005014F5" w:rsidRDefault="005400EF">
            <w:pPr>
              <w:pStyle w:val="20"/>
              <w:framePr w:w="10162" w:h="610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Дидактическая игра «Придумай рифму» (предлагаются слова из орфоэпического словарика, к ним нужно придумы</w:t>
            </w:r>
            <w:r>
              <w:softHyphen/>
              <w:t>вать рифмы).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0" w:right="72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0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02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02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литературного языка (на ограниченном переч</w:t>
            </w:r>
            <w:r>
              <w:softHyphen/>
              <w:t>не слов, отрабатываемом в учебнике). Использова</w:t>
            </w:r>
            <w:r>
              <w:softHyphen/>
              <w:t>ние отработанного перечня слов (орфоэпиче</w:t>
            </w:r>
            <w:r>
              <w:softHyphen/>
              <w:t>ского словаря учебника) для решения практиче</w:t>
            </w:r>
            <w:r>
              <w:softHyphen/>
              <w:t>ских задач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Дидактическое упражнение: придумать </w:t>
            </w:r>
            <w:r>
              <w:t>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</w:t>
            </w:r>
            <w:r>
              <w:t xml:space="preserve"> данном учебном году орфоэпиче</w:t>
            </w:r>
            <w:r>
              <w:softHyphen/>
              <w:t>ского перечня, а потом прочитать его всему классу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85pt"/>
              </w:rPr>
              <w:t>Лексика (10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Понимание слова как единства звучания и значения. Лексическое значение слова (общее представление). Выявле</w:t>
            </w:r>
            <w:r>
              <w:softHyphen/>
              <w:t>ние слов, значение которых требует уточне</w:t>
            </w:r>
            <w:r>
              <w:softHyphen/>
              <w:t xml:space="preserve">ния. </w:t>
            </w:r>
            <w:r>
              <w:t>Определение значе</w:t>
            </w:r>
            <w:r>
              <w:softHyphen/>
              <w:t>ния слова по тексту или уточнение значения с помощью толкового словаря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с рисунками: объяснять значение слова с опорой на рисунок и систему вопросов.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Дидактическая игра «Угадай, какое это слово» (в ходе игры нужно опознавать слова п</w:t>
            </w:r>
            <w:r>
              <w:t>о их лексическим значе</w:t>
            </w:r>
            <w:r>
              <w:softHyphen/>
              <w:t>ниям).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в группах: наблюдение за значением слов в тексте, установление значения слова с опорой на текст.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с записями на доске: нахождение ошибок в объясне</w:t>
            </w:r>
            <w:r>
              <w:softHyphen/>
              <w:t>нии лексического значения слов.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выписать из т</w:t>
            </w:r>
            <w:r>
              <w:t>олкового словаря значение пяти слов, которые раньше не знал(а).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один ученик читает значение слова из толкового словаря в учебнике, второй отгадывает это слово, потом меняются ролями.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Творческое задание: составить кроссворд, часть слов объяс</w:t>
            </w:r>
            <w:r>
              <w:softHyphen/>
              <w:t>нить с помощью рисунков, часть слов — с помощью лексиче</w:t>
            </w:r>
            <w:r>
              <w:softHyphen/>
              <w:t>ского значения слова.</w:t>
            </w:r>
          </w:p>
          <w:p w:rsidR="005014F5" w:rsidRDefault="005400EF">
            <w:pPr>
              <w:pStyle w:val="20"/>
              <w:framePr w:w="10162" w:h="6302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с опорой на толковый словарь учеб</w:t>
            </w:r>
            <w:r>
              <w:softHyphen/>
              <w:t>ника определить, лексические значения каких слов запи</w:t>
            </w:r>
            <w:r>
              <w:softHyphen/>
              <w:t>саны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3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Однозначные и мно</w:t>
            </w:r>
            <w:r>
              <w:softHyphen/>
              <w:t>гозначные слова (простые случаи, наблюдение)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 рисунками, на которых изображены разные значе</w:t>
            </w:r>
            <w:r>
              <w:softHyphen/>
            </w:r>
            <w:r>
              <w:t xml:space="preserve">ния слов, например слов </w:t>
            </w:r>
            <w:r>
              <w:rPr>
                <w:rStyle w:val="20pt"/>
              </w:rPr>
              <w:t>корень</w:t>
            </w:r>
            <w:r>
              <w:t xml:space="preserve">, </w:t>
            </w:r>
            <w:r>
              <w:rPr>
                <w:rStyle w:val="20pt"/>
              </w:rPr>
              <w:t>иголки</w:t>
            </w:r>
            <w:r>
              <w:t xml:space="preserve">, </w:t>
            </w:r>
            <w:r>
              <w:rPr>
                <w:rStyle w:val="20pt"/>
              </w:rPr>
              <w:t>кисты</w:t>
            </w:r>
            <w:r>
              <w:t xml:space="preserve"> с опорой на рисунки объяснить значения многозначных слов.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диалог, в ходе которого высказываются предполо</w:t>
            </w:r>
            <w:r>
              <w:softHyphen/>
              <w:t>жения о причинах появления нескольких значений одного слова.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в парах: сопоставление </w:t>
            </w:r>
            <w:r>
              <w:t>значений многозначного слова.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составление предложений с использо</w:t>
            </w:r>
            <w:r>
              <w:softHyphen/>
              <w:t>ванием многозначных слов.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Самостоятельная работа: поиск в толковом словаре учебника многозначных слов, выписывание словарной статьи в те</w:t>
            </w:r>
            <w:r>
              <w:softHyphen/>
              <w:t>традь.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Творческая работа: подобра</w:t>
            </w:r>
            <w:r>
              <w:t>ть примеры предложений к каждому из значений многозначного слова — можно составлять свои предложения, можно искать в книгах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6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06" w:hSpace="225" w:wrap="notBeside" w:vAnchor="text" w:hAnchor="text" w:x="677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использо</w:t>
            </w:r>
            <w:r>
              <w:softHyphen/>
              <w:t>ванием в речи синони</w:t>
            </w:r>
            <w:r>
              <w:softHyphen/>
              <w:t>мов, антонимов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t xml:space="preserve">Наблюдение за сходством и различием значений синонимов с опорой на </w:t>
            </w:r>
            <w:r>
              <w:t>лексическое значение и на предложения, в кото</w:t>
            </w:r>
            <w:r>
              <w:softHyphen/>
              <w:t>рых они употреблены.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Упражнение, направленное на отработку умения выбирать из пары синонимов тот, ко</w:t>
            </w:r>
            <w:r>
              <w:t>торый более уместен в заданном предложении, с комментированием выбора.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поиск в тексте синонимов.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31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Дифференцированная работа: реконструкция текста, связанная с выбором из ряда синонимов </w:t>
            </w:r>
            <w:r>
              <w:t>наиболее подходя</w:t>
            </w:r>
            <w:r>
              <w:softHyphen/>
              <w:t>щего для заполнения пропуска в предложениях текста. Работа с рисунками: развитие умения понимать информа</w:t>
            </w:r>
            <w:r>
              <w:softHyphen/>
              <w:t>цию, представленную в виде рисунка, и соотносить её с приведёнными словами — антонимами.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словами, имеющими противоположн</w:t>
            </w:r>
            <w:r>
              <w:t>ое значение (антонимами). Анализ лексического значения слов — антонимов.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Дидактическая игра «Назови слово, противоположное по значению».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подбор антонимов к предложенным словам. Практическая работа: поиск в текстах антонимов.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группа</w:t>
            </w:r>
            <w:r>
              <w:t>х: анализ уместности использования слов в предложениях, находить случаи неудачного выбора слова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2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7" w:lineRule="exact"/>
              <w:ind w:firstLine="0"/>
            </w:pPr>
            <w:r>
              <w:rPr>
                <w:rStyle w:val="285pt"/>
              </w:rPr>
              <w:t>Состав слова (морфемика) (14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Корень как обязательная часть слова. Однокорен</w:t>
            </w:r>
            <w:r>
              <w:softHyphen/>
              <w:t xml:space="preserve">ные (родственные) слова. Признаки однокоренных (родственных) слов. Различение </w:t>
            </w:r>
            <w:r>
              <w:t>однокорен</w:t>
            </w:r>
            <w:r>
              <w:softHyphen/>
              <w:t>ных слов и синонимов, однокоренных слов и слов с омонимичными корнями. Выделение в словах корня (простые случаи)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языковым материалом и рисунками: сопо</w:t>
            </w:r>
            <w:r>
              <w:softHyphen/>
              <w:t>ставление значений нескольких родственных слов с опорой на собственный речевой оп</w:t>
            </w:r>
            <w:r>
              <w:t>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Объяснение учителем приёма развёрнутого толкования слова как способа определения связи знач</w:t>
            </w:r>
            <w:r>
              <w:t>ений родственных слов. Работа с понятиями «корень», «однокоренные слова»: анализ предложенных в учебнике определений.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Совместное составление алгоритма выделения корня. Использование составленного алгоритма при решении практических задач по выделению корня.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Самостоятельная работа: находить среди предложенного набора слов слова с заданным корнем.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подбор родственных слов.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51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</w:t>
            </w:r>
            <w:r>
              <w:rPr>
                <w:rStyle w:val="285pt"/>
              </w:rPr>
              <w:t xml:space="preserve">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01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Анализ текста с установкой на поиск в нём родственных слов.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Работа в группах: выполнение задания на обнаружение лишнего слова в ряду предложенных (например, синоним в группе родственных слов или слово </w:t>
            </w:r>
            <w:r>
              <w:t>с омонимичным корнем в ряду родственных слов).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Дифференцированное задание: контролировать правиль</w:t>
            </w:r>
            <w:r>
              <w:softHyphen/>
              <w:t>ность объединения родственных слов в группы при работе с группами слов с омонимичными корнями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46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43" w:hSpace="225" w:wrap="notBeside" w:vAnchor="text" w:hAnchor="text" w:x="677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Окончание как изменяе</w:t>
            </w:r>
            <w:r>
              <w:softHyphen/>
              <w:t>мая часть слова. Измене</w:t>
            </w:r>
            <w:r>
              <w:softHyphen/>
              <w:t>ние формы слова</w:t>
            </w:r>
            <w:r>
              <w:t xml:space="preserve"> с помощью окончания. Различение изменяемых и неизменяемых слов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изменением формы слова.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Работа с текстом, в котором встречаются формы одного и того же слова: поиск форм слова, сравнение форм слова, выявление той части, которой различаются </w:t>
            </w:r>
            <w:r>
              <w:t>формы слова (изменяемой части слова).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с понятием «окончание»: анализ предложенного в учебнике определения.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«Как различать разные слова и формы одного и того же слова? ».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изменение слова по предложенному в учебнике</w:t>
            </w:r>
            <w:r>
              <w:t xml:space="preserve"> образцу, нахождение и выделение в формах одного и того же слова окончания.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форме)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even" r:id="rId40"/>
          <w:headerReference w:type="first" r:id="rId41"/>
          <w:pgSz w:w="12019" w:h="7824" w:orient="landscape"/>
          <w:pgMar w:top="954" w:right="725" w:bottom="748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35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</w:pPr>
            <w:r>
              <w:t>Суффикс как часть слова (наблюдение). Приставка как часть слова (наблюде</w:t>
            </w:r>
            <w:r>
              <w:softHyphen/>
              <w:t>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</w:t>
            </w:r>
            <w:r>
              <w:rPr>
                <w:rStyle w:val="21"/>
              </w:rPr>
              <w:t>гора, горка, горочка, горный, гористый</w:t>
            </w:r>
            <w:r>
              <w:t>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</w:t>
            </w:r>
            <w:r>
              <w:t>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 Работа в группах: поиск среди предложенного набора слов с одинаковыми суффиксами.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Дифференцированное </w:t>
            </w:r>
            <w:r>
              <w:t>задание: наблюдение за синонимией суффиксов.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 таблицей: подбор примеров слов с указанными</w:t>
            </w:r>
            <w:r>
              <w:t xml:space="preserve"> в таблице суффиксами и приставками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2" w:lineRule="exact"/>
              <w:ind w:firstLine="0"/>
            </w:pPr>
            <w:r>
              <w:rPr>
                <w:rStyle w:val="285pt"/>
              </w:rPr>
              <w:t>Морфология (19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Имя существительное (ознакомление): общее значение, вопросы («кто?», «что?»), употребление в речи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предложенным набором слов: что обознача</w:t>
            </w:r>
            <w:r>
              <w:softHyphen/>
              <w:t xml:space="preserve">ют, на какой вопрос отвечают, формулирование </w:t>
            </w:r>
            <w:r>
              <w:t>вывода, введение понятия «имя существительное».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распределение имён существительных на две группы в зависимости от того, на какой вопрос отвечают: «что?» или «кто?».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лексическим значением имён существитель</w:t>
            </w:r>
            <w:r>
              <w:softHyphen/>
              <w:t>ных.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нахо</w:t>
            </w:r>
            <w:r>
              <w:t>дить в тексте слова по заданным основани</w:t>
            </w:r>
            <w:r>
              <w:softHyphen/>
              <w:t>ям (например, слова, называющие явления природы, черты характера и т. д.).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Дифференцированное задание: выявление общего признака группы слов.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lastRenderedPageBreak/>
        <w:t>о&gt;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о&gt;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Практическая работа: различение (по значению и вопросам) одушевлённых и неодушевлённых имён существительных. Работа в группах: группировка </w:t>
            </w:r>
            <w:r>
              <w:t>имён существительных по заданным основаниям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31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Глагол (ознакомление): общее значение, вопросы («что делать?», «что сделать?» и др.), употреб</w:t>
            </w:r>
            <w:r>
              <w:softHyphen/>
              <w:t>ление в речи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предложенным набором слов: что обознача</w:t>
            </w:r>
            <w:r>
              <w:softHyphen/>
              <w:t xml:space="preserve">ют, на какой вопрос отвечают, формулирование </w:t>
            </w:r>
            <w:r>
              <w:t>вывода, введение понятия «глагол».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Упражнение: распределение глаголов на две группы в зави</w:t>
            </w:r>
            <w:r>
              <w:softHyphen/>
              <w:t>симости от того, на какой вопрос отвечают: «что делать?» или «что сделать?».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лексическим значением глаголов. Дифференцированное задание: группировка гл</w:t>
            </w:r>
            <w:r>
              <w:t>аголов в зависимости от того, называют они движение или чувства. Практическая работа: выписать из набора слов только глаголы. Работа в парах: нахождение в тексте глаголов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328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Имя прилагательное (ознакомление): общее значение, вопросы («какой?», «какая?», «к</w:t>
            </w:r>
            <w:r>
              <w:t>акое?», «какие?»), употребление в речи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предложенным набором слов: что обознача</w:t>
            </w:r>
            <w:r>
              <w:softHyphen/>
              <w:t>ют, на какой вопрос отвечают, формулирование вывода, введение понятия «имя прилагательное».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Работа в парах: распределение имён прилагательных на три группы в </w:t>
            </w:r>
            <w:r>
              <w:t>зависимости от того, на какой вопрос отвечают: «какой?», «какое?», «какая?».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лексическим значением имён прилагательных. Дифференцированное задание: выявление общего признака группы имён прилагательных.</w:t>
            </w:r>
          </w:p>
          <w:p w:rsidR="005014F5" w:rsidRDefault="005400EF">
            <w:pPr>
              <w:pStyle w:val="20"/>
              <w:framePr w:w="10162" w:h="616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Практическая работа: выписывание из текс</w:t>
            </w:r>
            <w:r>
              <w:t>та имён прилага</w:t>
            </w:r>
            <w:r>
              <w:softHyphen/>
              <w:t>тельных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0" w:right="725" w:bottom="622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Предлог. Отличие предлогов от приставок. Наиболее распространён</w:t>
            </w:r>
            <w:r>
              <w:softHyphen/>
              <w:t xml:space="preserve">ные предлоги: </w:t>
            </w:r>
            <w:r>
              <w:rPr>
                <w:rStyle w:val="21"/>
              </w:rPr>
              <w:t>в, на, из, без, над, до, у, о, об</w:t>
            </w:r>
            <w:r>
              <w:t xml:space="preserve"> и др.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Учебный диалог «Чем похожи и чем различаются предлоги и </w:t>
            </w:r>
            <w:r>
              <w:t>приставки?».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Совместное составление алгоритма различения приставок и предлогов.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Списывание предложений с раскрытием скобок на основе применения алгоритма различения предлогов и приставок. Творческая работа: составление предложений, в которых есть одинаково</w:t>
            </w:r>
            <w:r>
              <w:t xml:space="preserve"> звучащие предлоги и приставки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Синтаксис (8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Порядок слов в предложе</w:t>
            </w:r>
            <w:r>
              <w:softHyphen/>
              <w:t>нии; связь слов в предло</w:t>
            </w:r>
            <w:r>
              <w:softHyphen/>
              <w:t>жении (повторение). Предложение как едини</w:t>
            </w:r>
            <w:r>
              <w:softHyphen/>
              <w:t>ца языка. Предложение и слово. Отличие предло</w:t>
            </w:r>
            <w:r>
              <w:softHyphen/>
              <w:t>жения от слова. Наблюде</w:t>
            </w:r>
            <w:r>
              <w:softHyphen/>
              <w:t xml:space="preserve">ние за выделением в устной речи одного из </w:t>
            </w:r>
            <w:r>
              <w:t>слов предложения (логическое ударение)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Обсуждение проблемного вопроса «Чем различаются предло</w:t>
            </w:r>
            <w:r>
              <w:softHyphen/>
              <w:t>жение и „не предложение**?».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связью слов в предложении.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Упражнение: запись предложений с употреблением слов в предложениях в нужной форме (с опорой </w:t>
            </w:r>
            <w:r>
              <w:t>на собственный речевой опыт).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составление предложений из набора слов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98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Виды предложений по цели высказывания: повествовательные, вопросительные, побуди</w:t>
            </w:r>
            <w:r>
              <w:softHyphen/>
              <w:t>тельные предложения. Виды предложений по эмоциональной окраске (по интонации): воскли</w:t>
            </w:r>
            <w:r>
              <w:softHyphen/>
            </w:r>
            <w:r>
              <w:t>цательные и невосклица</w:t>
            </w:r>
            <w:r>
              <w:softHyphen/>
              <w:t>тельные предложения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</w:t>
            </w:r>
            <w:r>
              <w:t xml:space="preserve"> которыми произносятся предложения.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Учебный диалог «Как соотносятся знаки препинания в конце предложения с целевой установкой предложения?». Составление таблицы «Виды предложений по цели высказы</w:t>
            </w:r>
            <w:r>
              <w:softHyphen/>
              <w:t>вания», подбор примеров.</w:t>
            </w:r>
          </w:p>
          <w:p w:rsidR="005014F5" w:rsidRDefault="005400EF">
            <w:pPr>
              <w:pStyle w:val="20"/>
              <w:framePr w:w="10162" w:h="6398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с рисунками и подписями к рис</w:t>
            </w:r>
            <w:r>
              <w:t>ункам (предложения различаются по эмоциональной окраске, например: «Ланды</w:t>
            </w:r>
            <w:r>
              <w:softHyphen/>
              <w:t>ши расцвели. Ландыши расцвели!»): сравнение ситуаций,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51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формы организации </w:t>
            </w:r>
            <w:r>
              <w:rPr>
                <w:rStyle w:val="285pt"/>
              </w:rPr>
              <w:t>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изображённых на рисунках, наблюдение за интонационным оформлением предложений.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сопоставление предложений, различающих</w:t>
            </w:r>
            <w:r>
              <w:softHyphen/>
              <w:t xml:space="preserve">ся по эмоциональной окраске, произношение предложений с </w:t>
            </w:r>
            <w:r>
              <w:t>соответствующей интонацией.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выбирать из текста предложения по заданным признакам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9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Орфография и пункту</w:t>
            </w:r>
            <w:r>
              <w:rPr>
                <w:rStyle w:val="285pt"/>
              </w:rPr>
              <w:softHyphen/>
              <w:t>ация (50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Повторение правил право</w:t>
            </w:r>
            <w:r>
              <w:softHyphen/>
              <w:t>писания, изученных в 1 классе: прописная бук</w:t>
            </w:r>
            <w:r>
              <w:softHyphen/>
              <w:t xml:space="preserve">ва в начале предложения и в именах собственных </w:t>
            </w:r>
            <w:r>
              <w:t>(имена, фамилии, клички животных); знаки препи</w:t>
            </w:r>
            <w:r>
              <w:softHyphen/>
              <w:t>нания в конце предложе</w:t>
            </w:r>
            <w:r>
              <w:softHyphen/>
              <w:t xml:space="preserve">ния; перенос слов со строки на строку (без учёта морфемного членения слова); гласные после шипящих в сочетаниях </w:t>
            </w:r>
            <w:r>
              <w:rPr>
                <w:rStyle w:val="21"/>
              </w:rPr>
              <w:t>жи, ши</w:t>
            </w:r>
            <w:r>
              <w:t xml:space="preserve"> (в положении под ударением), </w:t>
            </w:r>
            <w:r>
              <w:rPr>
                <w:rStyle w:val="21"/>
              </w:rPr>
              <w:t>ча, ща, чу, щу</w:t>
            </w:r>
            <w:r>
              <w:t xml:space="preserve">; сочетания </w:t>
            </w:r>
            <w:r>
              <w:rPr>
                <w:rStyle w:val="21"/>
              </w:rPr>
              <w:t xml:space="preserve">чк, чн. </w:t>
            </w:r>
            <w:r>
              <w:t>Форм</w:t>
            </w:r>
            <w:r>
              <w:t>ирование орфогра</w:t>
            </w:r>
            <w:r>
              <w:softHyphen/>
              <w:t>фической зоркости: осознание места возмож-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«Как использовать алгоритм порядка действий при списывании?».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письмо: объяснение различия в звуко</w:t>
            </w:r>
            <w:r>
              <w:softHyphen/>
              <w:t>буквенном составе записываемых слов.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Упражнения на закрепление пра</w:t>
            </w:r>
            <w:r>
              <w:t xml:space="preserve">вила написания сочетаний </w:t>
            </w:r>
            <w:r>
              <w:rPr>
                <w:rStyle w:val="21"/>
              </w:rPr>
              <w:t>жи, ши, ча, ща, чу, щу; чк, чн.</w:t>
            </w:r>
            <w:r>
              <w:t xml:space="preserve"> Взаимопроверка. Осуществ</w:t>
            </w:r>
            <w:r>
              <w:softHyphen/>
              <w:t>ление самоконтроля использования правила.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языковым материалом: формулирование на основе анализа предложенного материала ответа на вопрос, связанный с правилом п</w:t>
            </w:r>
            <w:r>
              <w:t xml:space="preserve">ереноса слов, уточнение правила переноса слов (буквы </w:t>
            </w:r>
            <w:r>
              <w:rPr>
                <w:rStyle w:val="21"/>
              </w:rPr>
              <w:t>й, ь, ъ).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 таблицей (в одном столбце слова разделены по слогам, в другом столбце эти же слова разделены для пере</w:t>
            </w:r>
            <w:r>
              <w:softHyphen/>
              <w:t>носа): сопоставление различия деления слов на слоги и для переноса, объяснение раз</w:t>
            </w:r>
            <w:r>
              <w:t>ницы.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запись слов с делением для переноса, осуществление самоконтроля при делении слов для переноса. Дифференцированное задание: нахождение слов по заданно</w:t>
            </w:r>
            <w:r>
              <w:softHyphen/>
              <w:t>му основанию (слова, которые нельзя перенести).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700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pStyle w:val="20"/>
        <w:shd w:val="clear" w:color="auto" w:fill="auto"/>
        <w:spacing w:line="202" w:lineRule="exact"/>
        <w:ind w:firstLine="0"/>
        <w:jc w:val="left"/>
      </w:pPr>
      <w:r>
        <w:lastRenderedPageBreak/>
        <w:pict>
          <v:shape id="_x0000_s1055" type="#_x0000_t202" style="position:absolute;margin-left:-120.9pt;margin-top:0;width:10.95pt;height:109.7pt;z-index:-125829371;mso-wrap-distance-left:5pt;mso-wrap-distance-right:109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5400EF">
        <w:t>ного возникновения орфографической ошиб</w:t>
      </w:r>
      <w:r w:rsidR="005400EF">
        <w:softHyphen/>
        <w:t>ки. Понятие орфограм</w:t>
      </w:r>
      <w:r w:rsidR="005400EF">
        <w:softHyphen/>
        <w:t>мы. Использование различных способов решения орфографиче</w:t>
      </w:r>
      <w:r w:rsidR="005400EF">
        <w:softHyphen/>
        <w:t>ской задачи в зависимо</w:t>
      </w:r>
      <w:r w:rsidR="005400EF">
        <w:softHyphen/>
        <w:t>сти от места орфограммы в слове. Использование орфографического</w:t>
      </w:r>
      <w:r w:rsidR="005400EF">
        <w:t xml:space="preserve"> словаря учебника для определения (уточ</w:t>
      </w:r>
      <w:r w:rsidR="005400EF">
        <w:softHyphen/>
        <w:t>нения) написания слова. Контроль и самоконтроль при проверке собственных и предложенных текстов.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Ознакомление с правила</w:t>
      </w:r>
      <w:r>
        <w:softHyphen/>
        <w:t>ми правописания и их применение: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</w:pPr>
      <w:r>
        <w:t>разделительный мягкий знак;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firstLine="0"/>
      </w:pPr>
      <w:r>
        <w:t xml:space="preserve">сочетания ш, </w:t>
      </w:r>
      <w:r>
        <w:rPr>
          <w:rStyle w:val="21"/>
        </w:rPr>
        <w:t>щн</w:t>
      </w:r>
      <w:r>
        <w:t xml:space="preserve">, </w:t>
      </w:r>
      <w:r>
        <w:rPr>
          <w:rStyle w:val="21"/>
        </w:rPr>
        <w:t>нч;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</w:pPr>
      <w:r>
        <w:t xml:space="preserve">проверяемые </w:t>
      </w:r>
      <w:r>
        <w:t>безудар</w:t>
      </w:r>
      <w:r>
        <w:softHyphen/>
        <w:t>ные гласные в корне слова;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right="140" w:hanging="200"/>
        <w:sectPr w:rsidR="005014F5">
          <w:pgSz w:w="5530" w:h="7824"/>
          <w:pgMar w:top="720" w:right="120" w:bottom="720" w:left="3101" w:header="0" w:footer="3" w:gutter="0"/>
          <w:cols w:space="720"/>
          <w:noEndnote/>
          <w:docGrid w:linePitch="360"/>
        </w:sectPr>
      </w:pPr>
      <w:r>
        <w:t>парные звонкие и глу</w:t>
      </w:r>
      <w:r>
        <w:softHyphen/>
        <w:t>хие согласные в корне слова;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lastRenderedPageBreak/>
        <w:t>Работа в парах: объяснять допущенные ошибки в делении слов для переноса.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Самоконтроль: проверка своих письменных работ по другим предметам с целью исп</w:t>
      </w:r>
      <w:r>
        <w:t>равления возможных ошибок на применение правила переноса слов.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Практическая работа: запись предложений с использовани</w:t>
      </w:r>
      <w:r>
        <w:softHyphen/>
        <w:t>ем правила написания собственных имён существительных. Работа в парах: ответы на вопросы, в которых обязательно нужно будет применить прав</w:t>
      </w:r>
      <w:r>
        <w:t>ило написания собственных имён существительных.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Творческое задание: написать текст, в котором встретится не менее шести имён собственных.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Наблюдение за языковым материалом (слова с безударными гласными в корне слова или слова с парными по звонкости — глухо</w:t>
      </w:r>
      <w:r>
        <w:t>сти согласными на конце слова): знакомство с поняти</w:t>
      </w:r>
      <w:r>
        <w:softHyphen/>
        <w:t>ем «орфограмма».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Обсуждение особенностей обозначения буквами проверяе</w:t>
      </w:r>
      <w:r>
        <w:softHyphen/>
        <w:t>мых безударных гласных в корне слова в процессе сравнения написания ударных и безударных гласных в однокоренных словах.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Учебный диалог</w:t>
      </w:r>
      <w:r>
        <w:t xml:space="preserve"> «Как планировать порядок действий при выявлении места возможной орфографической ошибки». Совместная разработка алгоритма применения орфограммы «Проверяемые безударные гласные в корне слова». Упражнение: нахождение и фиксация орфограммы «Прове</w:t>
      </w:r>
      <w:r>
        <w:softHyphen/>
        <w:t>ряемые безуд</w:t>
      </w:r>
      <w:r>
        <w:t>арные гласные в корне слова».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Работа в парах: выявление в ряду родственных слов несколь</w:t>
      </w:r>
      <w:r>
        <w:softHyphen/>
        <w:t>ких проверочных слов.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  <w:sectPr w:rsidR="005014F5">
          <w:headerReference w:type="even" r:id="rId42"/>
          <w:headerReference w:type="default" r:id="rId43"/>
          <w:headerReference w:type="first" r:id="rId44"/>
          <w:pgSz w:w="6490" w:h="7824"/>
          <w:pgMar w:top="806" w:right="845" w:bottom="777" w:left="120" w:header="0" w:footer="3" w:gutter="0"/>
          <w:cols w:space="720"/>
          <w:noEndnote/>
          <w:docGrid w:linePitch="360"/>
        </w:sectPr>
      </w:pPr>
      <w:r>
        <w:t xml:space="preserve">Дифференцированное задание: нахождение ошибок в подборе проверочных слов к словам с орфограммой </w:t>
      </w:r>
      <w:r>
        <w:t>«Прове</w:t>
      </w:r>
      <w:r>
        <w:softHyphen/>
        <w:t>ряемые безударные гласные в корне слова».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3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3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line="197" w:lineRule="exact"/>
              <w:ind w:left="300" w:hanging="300"/>
              <w:jc w:val="left"/>
            </w:pPr>
            <w:r>
              <w:t xml:space="preserve">непроверяемые гласные и согласные (перечень слов в орфографическом словаре </w:t>
            </w:r>
            <w:r>
              <w:t>учебника);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line="197" w:lineRule="exact"/>
              <w:ind w:left="300" w:hanging="300"/>
              <w:jc w:val="left"/>
            </w:pPr>
            <w:r>
              <w:t>прописная буква в именах собственных: имена, фамилии, отчества людей, клички животных, географиче</w:t>
            </w:r>
            <w:r>
              <w:softHyphen/>
              <w:t>ские названия;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numPr>
                <w:ilvl w:val="0"/>
                <w:numId w:val="14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300" w:hanging="300"/>
              <w:jc w:val="left"/>
            </w:pPr>
            <w:r>
              <w:t>раздельное написание предлогов с именами существительными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письмо: отработка применения изученно</w:t>
            </w:r>
            <w:r>
              <w:softHyphen/>
              <w:t>го правила обозначе</w:t>
            </w:r>
            <w:r>
              <w:t>ния безударных гласных в корне слова. Орфографический тренинг: подбор проверочных слов к словам с орфограммой «Проверяемые безударные гласные в корне сло</w:t>
            </w:r>
            <w:r>
              <w:softHyphen/>
              <w:t>ва», запись парами проверочного и проверяемого слов.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отработка умений обнаруживать в</w:t>
            </w:r>
            <w:r>
              <w:t xml:space="preserve"> тексте ошибки в словах с орфограммой «Проверяемые безударные гласные в корне слова», объяснять способ проверки безудар</w:t>
            </w:r>
            <w:r>
              <w:softHyphen/>
              <w:t>ных гласных в корне слова, исправлять допущенные ошибки. Наблюдение за языковым материалом, связанным с оглуше</w:t>
            </w:r>
            <w:r>
              <w:softHyphen/>
              <w:t xml:space="preserve">нием звонких согласных в </w:t>
            </w:r>
            <w:r>
              <w:t>конце слова, обобщение результа</w:t>
            </w:r>
            <w:r>
              <w:softHyphen/>
              <w:t>тов наблюдений.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Работа с рисунками и подписями к ним, анализируются слова типа </w:t>
            </w:r>
            <w:r>
              <w:rPr>
                <w:rStyle w:val="21"/>
              </w:rPr>
              <w:t>маг</w:t>
            </w:r>
            <w:r>
              <w:t xml:space="preserve"> — </w:t>
            </w:r>
            <w:r>
              <w:rPr>
                <w:rStyle w:val="21"/>
              </w:rPr>
              <w:t>мак, пруд</w:t>
            </w:r>
            <w:r>
              <w:t xml:space="preserve"> — </w:t>
            </w:r>
            <w:r>
              <w:rPr>
                <w:rStyle w:val="21"/>
              </w:rPr>
              <w:t>прут, луг</w:t>
            </w:r>
            <w:r>
              <w:t xml:space="preserve"> — </w:t>
            </w:r>
            <w:r>
              <w:rPr>
                <w:rStyle w:val="21"/>
              </w:rPr>
              <w:t>лук</w:t>
            </w:r>
            <w:r>
              <w:t xml:space="preserve"> и т. д. Учебный диалог «Когда нужно сомневаться при обозначении буквой согласных звуков, парных по звонкости — </w:t>
            </w:r>
            <w:r>
              <w:t>глухо</w:t>
            </w:r>
            <w:r>
              <w:softHyphen/>
              <w:t>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Совместное создание алгоритма проверки орфограммы «Парные по звонкости — глухости согласные в корне слова». Работа в п</w:t>
            </w:r>
            <w:r>
              <w:t>арах: выбор слов по заданному основанию (поиск слов, в которых необходимо проверить парный по звонко</w:t>
            </w:r>
            <w:r>
              <w:softHyphen/>
              <w:t>сти — глухости согласный).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группировка слов по заданным основани</w:t>
            </w:r>
            <w:r>
              <w:softHyphen/>
              <w:t>ям: совпадают или не совпадают произношение и написание согласных звуков</w:t>
            </w:r>
            <w:r>
              <w:t xml:space="preserve"> в корне слова.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661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27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27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427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Объяснение учащимися собственных действий при подборе проверочных слов и указание на тип орфограммы.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аргументировать написание в тексте слов с изученными орфограммами.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Комментированное письмо при записи слов под диктовку: выявлять наличие в корне слова изучаемых орфограмм, обосновывать способ проверки орфограмм.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Самостоятельная работа: находить и фиксировать (графиче</w:t>
            </w:r>
            <w:r>
              <w:softHyphen/>
              <w:t>ски обозначать) орфограммы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4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Развитие речи (30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Выбор языковых средств в соответствии с целями и условиями устного общения для эффектив</w:t>
            </w:r>
            <w:r>
              <w:softHyphen/>
              <w:t>ного решения коммуни</w:t>
            </w:r>
            <w:r>
              <w:softHyphen/>
              <w:t>кативной задачи(для ответа на заданный вопрос, для выражения собственного мнения). Овладение основными умениями ведения разговора (начать, поддержа</w:t>
            </w:r>
            <w:r>
              <w:t>ть, закончить разговор, привлечь внимание и т. п.). Прак</w:t>
            </w:r>
            <w:r>
              <w:softHyphen/>
              <w:t>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Учебный диалог, в ходе которого учащиеся учатся опреде</w:t>
            </w:r>
            <w:r>
              <w:softHyphen/>
              <w:t>лят</w:t>
            </w:r>
            <w:r>
              <w:t>ь особенности ситуации общения: цели, задачи, состав участников, место, время, средства коммуникации. Обобще</w:t>
            </w:r>
            <w:r>
              <w:softHyphen/>
              <w:t>ние результатов диалога: сообщение учителя о том, что в ситуации общения важно удерживать цель общения, учиты</w:t>
            </w:r>
            <w:r>
              <w:softHyphen/>
              <w:t>вать, с кем и где происходит общение,</w:t>
            </w:r>
            <w:r>
              <w:t xml:space="preserve"> поскольку от этих особенностей ситуации зависит выбор языковых средств. 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</w:t>
            </w:r>
            <w:r>
              <w:softHyphen/>
              <w:t>ям общения.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Ролевые </w:t>
            </w:r>
            <w:r>
              <w:t>игры, разыгрывание сценок для отработки умений ведения разговора: начать, поддержать, закончить разговор, привлечь внимание и т. и.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Творческое задание: создание собственных диалогов в ситуациях необходимости начать, поддержать, закончить разговор, привлечь</w:t>
            </w:r>
            <w:r>
              <w:t xml:space="preserve"> внимание и т. и.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нормами речевого этикета.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Ролевая игра, в которую включена отработка этикетных выражений.</w:t>
            </w:r>
          </w:p>
          <w:p w:rsidR="005014F5" w:rsidRDefault="005400EF">
            <w:pPr>
              <w:pStyle w:val="20"/>
              <w:framePr w:w="10162" w:h="6427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Самонаблюдение с целью оценить собственную речевую культуру во время повседневного общения.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22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01"/>
        <w:shd w:val="clear" w:color="auto" w:fill="auto"/>
        <w:spacing w:line="80" w:lineRule="exact"/>
      </w:pPr>
      <w:r>
        <w:lastRenderedPageBreak/>
        <w:t>■xj</w:t>
      </w:r>
    </w:p>
    <w:p w:rsidR="005014F5" w:rsidRDefault="005400EF">
      <w:pPr>
        <w:pStyle w:val="211"/>
        <w:shd w:val="clear" w:color="auto" w:fill="auto"/>
        <w:spacing w:line="90" w:lineRule="exact"/>
      </w:pPr>
      <w: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02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Умение договариваться и приходить к общему решению в совместной деятельности при прове</w:t>
            </w:r>
            <w:r>
              <w:softHyphen/>
              <w:t xml:space="preserve">дении </w:t>
            </w:r>
            <w:r>
              <w:t>парной и группо</w:t>
            </w:r>
            <w:r>
              <w:softHyphen/>
              <w:t>вой работы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Работа в группе: анализировать уместность использования средств общения в предложенных речевых ситуациях. Упражнение: нахождение в предложенных текстах ошибок, связанных с правилами общения, нормами речевого этикета, исправление </w:t>
            </w:r>
            <w:r>
              <w:t>найденных ошибок.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</w:pPr>
            <w:r>
              <w:t>Ролевая игра «Наблюдатели», цель игры связана с оценива</w:t>
            </w:r>
            <w:r>
              <w:softHyphen/>
              <w:t>нием правильности выбора языковых и неязыковых средств устного общения на уроке и на переменах.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Творческое задание: создать плакат с правилами участия в диалоге (умение слышать, точн</w:t>
            </w:r>
            <w:r>
              <w:t>о реагировать на реплики, поддерживать разговор, приводить доводы).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Речевой тренинг: при разыгрывании ситуаций анализиро</w:t>
            </w:r>
            <w:r>
              <w:softHyphen/>
              <w:t>вать собственную успешность участия в диалоге, успешность участия в нём другой стороны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29" w:hSpace="225" w:wrap="notBeside" w:vAnchor="text" w:hAnchor="text" w:x="677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Составление устного рассказа по репродукции </w:t>
            </w:r>
            <w:r>
              <w:t>картины. Составление устного рассказа по личным наблюдениям и вопросам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</w:t>
            </w:r>
            <w:r>
              <w:t xml:space="preserve"> вопросы / с опорой на ключевые слова / самостоятельно.</w:t>
            </w:r>
          </w:p>
          <w:p w:rsidR="005014F5" w:rsidRDefault="005400EF">
            <w:pPr>
              <w:pStyle w:val="20"/>
              <w:framePr w:w="10162" w:h="6029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</w:t>
            </w:r>
            <w:r>
              <w:softHyphen/>
              <w:t>чатление во время экскурсии. Устны</w:t>
            </w:r>
            <w:r>
              <w:t>й рассказ об этой картине. Проектное задание «Готовим виртуальную экскурсию по залам Третьяковской галереи»: каждый ученик в классе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45"/>
          <w:headerReference w:type="first" r:id="rId46"/>
          <w:pgSz w:w="12019" w:h="7824" w:orient="landscape"/>
          <w:pgMar w:top="685" w:right="725" w:bottom="685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89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89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89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выбирает одну картину </w:t>
            </w:r>
            <w:r>
              <w:t>и готовит о ней рассказ, все рассказы соединяются в целостную экскурсию.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Проект «Выставка одной картины»: каждую неделю в классе проводится выставка одной картины, картины по очереди подбирают учащиеся класса и готовят устный рассказ о выбранной картине.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Экскурсия, по результатам которой составляется устный рассказ по личным наблюдениям во время экскурсии или по вопросам учителя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43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89" w:hSpace="208" w:wrap="notBeside" w:vAnchor="text" w:hAnchor="text" w:x="627" w:y="6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89" w:hSpace="208" w:wrap="notBeside" w:vAnchor="text" w:hAnchor="text" w:x="627" w:y="6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Текст. Признаки текста: смысловое единство предложений в тексте; последовательность предложений в тексте; выражение в тексте </w:t>
            </w:r>
            <w:r>
              <w:t>законченной мысли.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Тема текста. Основная мысль. Заглавие текста. Подбор заголовков к предложенным тек</w:t>
            </w:r>
            <w:r>
              <w:softHyphen/>
              <w:t>стам. Последователь</w:t>
            </w:r>
            <w:r>
              <w:softHyphen/>
              <w:t xml:space="preserve">ность частей текста </w:t>
            </w:r>
            <w:r>
              <w:rPr>
                <w:rStyle w:val="21"/>
              </w:rPr>
              <w:t>(абзацев).</w:t>
            </w:r>
            <w:r>
              <w:t xml:space="preserve"> Корректирова</w:t>
            </w:r>
            <w:r>
              <w:softHyphen/>
              <w:t>ние текстов с нарушен</w:t>
            </w:r>
            <w:r>
              <w:softHyphen/>
              <w:t>ным порядком предложе</w:t>
            </w:r>
            <w:r>
              <w:softHyphen/>
              <w:t>ний и абзацев.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Типы текстов: описание, повеств</w:t>
            </w:r>
            <w:r>
              <w:t>ование, рассужде</w:t>
            </w:r>
            <w:r>
              <w:softHyphen/>
              <w:t>ние, их особенности (первичное ознакомле</w:t>
            </w:r>
            <w:r>
              <w:softHyphen/>
              <w:t>ние).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Учебный диалог «Сравниваем слово, предложение, текст», выявление в ходе диалога сходства и различия слова, предло</w:t>
            </w:r>
            <w:r>
              <w:softHyphen/>
              <w:t>жения, текста.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языковым материалом: несколько примеров текстов и</w:t>
            </w:r>
            <w:r>
              <w:t xml:space="preserve">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</w:t>
            </w:r>
            <w:r>
              <w:softHyphen/>
              <w:t>ков текста: смысловое единство предложений в тек</w:t>
            </w:r>
            <w:r>
              <w:t>сте; последовательность предложений в тексте; выражение в тексте законченной мысли.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различение текста и «не текста», аргумента</w:t>
            </w:r>
            <w:r>
              <w:softHyphen/>
              <w:t>ция своей точки зрения.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способами связи предложений в тексте, высказывание предположений о способах</w:t>
            </w:r>
            <w:r>
              <w:t xml:space="preserve"> связи предложе</w:t>
            </w:r>
            <w:r>
              <w:softHyphen/>
              <w:t>ний в тексте.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Наблюдение за последовательностью предложений в тексте. Самостоятельная работа: восстановление деформированного текста — необходимо определить правильный порядок предложений в тексте.</w:t>
            </w:r>
          </w:p>
          <w:p w:rsidR="005014F5" w:rsidRDefault="005400EF">
            <w:pPr>
              <w:pStyle w:val="20"/>
              <w:framePr w:w="10162" w:h="6389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Практическая работа: формулирование основн</w:t>
            </w:r>
            <w:r>
              <w:t>ой мысли предложенных текстов.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60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Знакомство с жанром поздравления.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Понимание </w:t>
            </w:r>
            <w:r>
              <w:t>текста: развитие умения форму</w:t>
            </w:r>
            <w:r>
              <w:softHyphen/>
              <w:t>лировать простые выводы на основе информации, содержащейся в тексте. Выразительное чтение текста вслух с соблюде</w:t>
            </w:r>
            <w:r>
              <w:softHyphen/>
              <w:t>нием правильной интона</w:t>
            </w:r>
            <w:r>
              <w:softHyphen/>
              <w:t>ции.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</w:pPr>
            <w:r>
              <w:t>Наблюдение за структурой текста, знакомство с абзацем как структурным компонентом текста, формулирование выводов о том, что в абзаце содержится микротема.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Совместная работа: определение последовательности абзацев в тексте с нарушенным порядком следования а</w:t>
            </w:r>
            <w:r>
              <w:t>бзацев. Индивидуальная работа: определение порядка следования абзацев.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Дифференцированное задание: выделение абзацев в тексте, в котором абзацы не выделены.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Обсуждение: как связана основная мысль текста с содержа</w:t>
            </w:r>
            <w:r>
              <w:softHyphen/>
              <w:t>нием каждого абзаца.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ф</w:t>
            </w:r>
            <w:r>
              <w:t>ормулирование основной мысли текста и основной мысли каждого абзаца; преобразование основной мысли в предложение.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Комментированное выполнение задания: подбор заголовка к тексту с обязательной аргументацией.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группе: подбор различных заголовков к од</w:t>
            </w:r>
            <w:r>
              <w:t>ному тексту.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установление соответствия/несоот- ветствия заголовка и текста, аргументация своей точки зрения.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Творческая работа: составление текста по заданным характе</w:t>
            </w:r>
            <w:r>
              <w:softHyphen/>
              <w:t>ристикам — названию, количеству абзацев и микротемам каждого абзаца.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восстановление нарушенной последо</w:t>
            </w:r>
            <w:r>
              <w:softHyphen/>
              <w:t>вательности абзацев, запись исправленного текста.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695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spacing w:line="82" w:lineRule="exact"/>
        <w:rPr>
          <w:sz w:val="7"/>
          <w:szCs w:val="7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47"/>
          <w:headerReference w:type="first" r:id="rId48"/>
          <w:pgSz w:w="12019" w:h="7824" w:orient="landscape"/>
          <w:pgMar w:top="588" w:right="0" w:bottom="62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9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Учебный диалог «Какие могут быть цели при создании текстов?», </w:t>
            </w:r>
            <w:r>
              <w:t>высказывание учащимися предположений о целях создания текста.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особенностями текста-описания, установле</w:t>
            </w:r>
            <w:r>
              <w:softHyphen/>
              <w:t>ние его особенностей, нахождение в тексте средств создания описания.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Обсуждение различных текстов-описаний (художественных, научных </w:t>
            </w:r>
            <w:r>
              <w:t>описаний): выявление сходства и различий. Наблюдение за текстом-повествованием и установление его особенностей.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сравнение текстов-повествований с текста</w:t>
            </w:r>
            <w:r>
              <w:softHyphen/>
              <w:t>ми-описаниями 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текстом-рассуждением, установление его особенностей.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Уч</w:t>
            </w:r>
            <w:r>
              <w:t>ебный диалог «Что важно для составления текста-рассуж</w:t>
            </w:r>
            <w:r>
              <w:softHyphen/>
              <w:t>дения?».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Обсуждение особенностей жанра поздравления в ходе анализа предложенных примеров поздравлений, анализ структуры текстов-поздравлений.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Творческое задание: создание текста поздравительной открытки</w:t>
            </w:r>
            <w:r>
              <w:t xml:space="preserve"> (выбор повода для поздравления определяется самими учащимися).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Коллективный анализ содержания текста, который предло</w:t>
            </w:r>
            <w:r>
              <w:softHyphen/>
              <w:t>жен как основа для изложения (повествовательный текст объёмом 30—45 слов). Устные ответы на поставленные к тексту вопросы. Устный пересказ</w:t>
            </w:r>
            <w:r>
              <w:t xml:space="preserve"> текста с опорой на вопро</w:t>
            </w:r>
            <w:r>
              <w:softHyphen/>
              <w:t>сы. Письменное подробное изложение содержания текста с опорой на вопросы. Самопроверка с возможностью коррек</w:t>
            </w:r>
            <w:r>
              <w:softHyphen/>
              <w:t>тировки пересказа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firstLine="0"/>
              <w:jc w:val="left"/>
            </w:pPr>
            <w:r>
              <w:t>Резерв — 32 ч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400EF">
      <w:pPr>
        <w:rPr>
          <w:sz w:val="2"/>
          <w:szCs w:val="2"/>
        </w:rPr>
      </w:pPr>
      <w:r>
        <w:br w:type="page"/>
      </w:r>
    </w:p>
    <w:p w:rsidR="005014F5" w:rsidRDefault="005014F5">
      <w:pPr>
        <w:pStyle w:val="32"/>
        <w:keepNext/>
        <w:keepLines/>
        <w:numPr>
          <w:ilvl w:val="0"/>
          <w:numId w:val="15"/>
        </w:numPr>
        <w:shd w:val="clear" w:color="auto" w:fill="auto"/>
        <w:tabs>
          <w:tab w:val="left" w:pos="286"/>
        </w:tabs>
        <w:spacing w:before="0" w:after="0" w:line="200" w:lineRule="exact"/>
      </w:pPr>
      <w:r>
        <w:lastRenderedPageBreak/>
        <w:pict>
          <v:shape id="_x0000_s1059" type="#_x0000_t202" style="position:absolute;left:0;text-align:left;margin-left:-.5pt;margin-top:-.05pt;width:8.9pt;height:16.7pt;z-index:-125829370;mso-wrap-distance-left:5pt;mso-wrap-distance-right:12pt;mso-wrap-distance-bottom:328.3pt;mso-position-horizontal-relative:margin;mso-position-vertical-relative:margin" filled="f" stroked="f">
            <v:textbox style="mso-fit-shape-to-text:t" inset="0,0,0,0">
              <w:txbxContent>
                <w:p w:rsidR="005014F5" w:rsidRDefault="005400EF">
                  <w:pPr>
                    <w:pStyle w:val="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о&gt;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60" type="#_x0000_t202" style="position:absolute;left:0;text-align:left;margin-left:-2.55pt;margin-top:205.7pt;width:11.9pt;height:117.35pt;z-index:-125829369;mso-wrap-distance-left:5pt;mso-wrap-distance-top:201.6pt;mso-wrap-distance-right:11.05pt;mso-wrap-distance-bottom:21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Примерная рабочая программа</w:t>
                  </w:r>
                </w:p>
              </w:txbxContent>
            </v:textbox>
            <w10:wrap type="square" side="right" anchorx="margin" anchory="margin"/>
          </v:shape>
        </w:pict>
      </w:r>
      <w:bookmarkStart w:id="40" w:name="bookmark40"/>
      <w:r w:rsidR="005400EF">
        <w:t>КЛАСС (170 ЧАСОВ)</w:t>
      </w:r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t>Тема,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t>Программное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center"/>
            </w:pPr>
            <w: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Сведения о русском языке (1 ч</w:t>
            </w:r>
            <w:r>
              <w:rPr>
                <w:vertAlign w:val="superscript"/>
              </w:rPr>
              <w:footnoteReference w:id="8"/>
            </w:r>
            <w:r>
              <w:t>, далее продолжает</w:t>
            </w:r>
            <w:r>
              <w:softHyphen/>
              <w:t>ся изучение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Русский язык как государственный язык Российской</w:t>
            </w:r>
            <w:r>
              <w:t xml:space="preserve"> Федерации. Знакомство с различны</w:t>
            </w:r>
            <w:r>
              <w:softHyphen/>
              <w:t>ми методами познания языка: наблюдение, анализ, лингвистический эксперимент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Коллективное прочтение статьи 68 Конституции Российской Федерации: «1. Государственным языком Российской Федерации на всей её территории является </w:t>
            </w:r>
            <w:r>
              <w:t>русский язык как язык государствообразующего народа, входящего в многона</w:t>
            </w:r>
            <w:r>
              <w:softHyphen/>
              <w:t>циональный союз равноправных народов Российской Феде</w:t>
            </w:r>
            <w:r>
              <w:softHyphen/>
              <w:t>рации». Рассказ-пояснение учителя на тему «Русский язык как государственный язык Российской Федерации». Учеб</w:t>
            </w:r>
            <w:r>
              <w:softHyphen/>
              <w:t>ный диалог, в ходе ко</w:t>
            </w:r>
            <w:r>
              <w:t>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придумать ситуацию применения русского языка как государственного языка Российской Федер</w:t>
            </w:r>
            <w:r>
              <w:t>ации. Обсуждение возможности использования лингвистического мини-эксперимента как метода изучения языка.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«Как выбирать источник информации при выполнении мини-эксперимента? ».</w:t>
            </w:r>
          </w:p>
          <w:p w:rsidR="005014F5" w:rsidRDefault="005400EF">
            <w:pPr>
              <w:pStyle w:val="20"/>
              <w:framePr w:w="10162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 xml:space="preserve">Практические работы во всех разделах курса, в ходе которых </w:t>
            </w:r>
            <w:r>
              <w:t>развивается умение анализировать текстовую, графическую, звуковую информацию в соответствии с учебной задачей</w:t>
            </w:r>
          </w:p>
        </w:tc>
      </w:tr>
    </w:tbl>
    <w:p w:rsidR="005014F5" w:rsidRDefault="005014F5">
      <w:pPr>
        <w:framePr w:w="10162" w:wrap="notBeside" w:vAnchor="text" w:hAnchor="text" w:xAlign="center" w:y="1"/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type w:val="continuous"/>
          <w:pgSz w:w="12019" w:h="7824" w:orient="landscape"/>
          <w:pgMar w:top="588" w:right="721" w:bottom="626" w:left="7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1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lastRenderedPageBreak/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Фонетика и графика (2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Повторение: звуки русского языка: гласный/ согласный, гласный ударный/безударный, согласный </w:t>
            </w:r>
            <w:r>
              <w:t>твёрдый/ мягкий, парный/непар- ный, согласный глухой/ звонкий, парный/ непарный; функции разделительных мягкого и твёрдого знаков, условия использования на письме разделитель</w:t>
            </w:r>
            <w:r>
              <w:softHyphen/>
              <w:t>ных мягкого и твёрдого знаков.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Соотношение звукового и буквенного состава в слова</w:t>
            </w:r>
            <w:r>
              <w:t>х с разделитель</w:t>
            </w:r>
            <w:r>
              <w:softHyphen/>
              <w:t xml:space="preserve">ными </w:t>
            </w:r>
            <w:r>
              <w:rPr>
                <w:rStyle w:val="21"/>
              </w:rPr>
              <w:t>ъ</w:t>
            </w:r>
            <w:r>
              <w:t xml:space="preserve"> и </w:t>
            </w:r>
            <w:r>
              <w:rPr>
                <w:rStyle w:val="21"/>
              </w:rPr>
              <w:t>ъ,</w:t>
            </w:r>
            <w:r>
              <w:t xml:space="preserve"> в словах с непроизносимыми согласными.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Использование алфавита при работе со словарями, справочниками, катало</w:t>
            </w:r>
            <w:r>
              <w:softHyphen/>
              <w:t>гами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определить существенный признак для класси</w:t>
            </w:r>
            <w:r>
              <w:softHyphen/>
              <w:t>фикации звуков.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классификация предложенного</w:t>
            </w:r>
            <w:r>
              <w:t xml:space="preserve"> набора звуков с последующей коллективной проверкой. Комментированное выполнение задания, связанного с объ</w:t>
            </w:r>
            <w:r>
              <w:softHyphen/>
              <w:t>яснением различий в звуко-буквенном составе слов с раз</w:t>
            </w:r>
            <w:r>
              <w:softHyphen/>
              <w:t xml:space="preserve">делительными </w:t>
            </w:r>
            <w:r>
              <w:rPr>
                <w:rStyle w:val="21"/>
              </w:rPr>
              <w:t>ь</w:t>
            </w:r>
            <w:r>
              <w:t xml:space="preserve"> и </w:t>
            </w:r>
            <w:r>
              <w:rPr>
                <w:rStyle w:val="21"/>
              </w:rPr>
              <w:t>ъ,</w:t>
            </w:r>
            <w:r>
              <w:t xml:space="preserve"> в словах с непроизносимыми соглас</w:t>
            </w:r>
            <w:r>
              <w:softHyphen/>
              <w:t>ными.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определение соот</w:t>
            </w:r>
            <w:r>
              <w:t>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букв. Самостоятельная работа по систем</w:t>
            </w:r>
            <w:r>
              <w:t>атизации информации: записывать предложенный набор слов в алфавитном порядке.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Дифференцированное задание: нахождение ошибок при выполнении задания расставить фамилии в алфавитном порядке.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расставить книги в библиотечном уголке класса в</w:t>
            </w:r>
            <w:r>
              <w:t xml:space="preserve"> алфавитном порядке, ориентируясь на фамилию автора.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 при изучении всех разделов курса, связанная с применением знания алфавита при работе со сло</w:t>
            </w:r>
            <w:r>
              <w:softHyphen/>
              <w:t>варями, справочниками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Орфоэпия (изучается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Нормы произношения </w:t>
            </w:r>
            <w:r>
              <w:t>звуков и сочетаний звуков; ударение в словах в соответствии с нормами современного русского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местом ударения и произношением слов, отрабатываемых в учебнике.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Дидактическая игра «Придумай рифму» (предлагаются слова из орфоэпического словарика, </w:t>
            </w:r>
            <w:r>
              <w:t>к ним нужно придумы</w:t>
            </w:r>
            <w:r>
              <w:softHyphen/>
              <w:t>вать рифмы).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49"/>
          <w:pgSz w:w="12019" w:h="7824" w:orient="landscape"/>
          <w:pgMar w:top="588" w:right="721" w:bottom="626" w:left="718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22"/>
        <w:shd w:val="clear" w:color="auto" w:fill="auto"/>
        <w:spacing w:line="80" w:lineRule="exact"/>
      </w:pPr>
      <w:r>
        <w:lastRenderedPageBreak/>
        <w:t>■xj</w:t>
      </w:r>
    </w:p>
    <w:p w:rsidR="005014F5" w:rsidRDefault="005400EF">
      <w:pPr>
        <w:pStyle w:val="231"/>
        <w:shd w:val="clear" w:color="auto" w:fill="auto"/>
        <w:spacing w:line="90" w:lineRule="exact"/>
      </w:pPr>
      <w:r>
        <w:t>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7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7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литературного </w:t>
            </w:r>
            <w:r>
              <w:t>языка (на ограниченном переч</w:t>
            </w:r>
            <w:r>
              <w:softHyphen/>
              <w:t>не слов, отрабатываемом в учебнике).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Использование орфоэпи</w:t>
            </w:r>
            <w:r>
              <w:softHyphen/>
              <w:t>ческого словаря для решения практических задач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Дидактическое упражнение: придумать предложения с отрабатываемым словом из орфоэпического словарика. Практическая работа:</w:t>
            </w:r>
            <w:r>
              <w:t xml:space="preserve">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</w:t>
            </w:r>
            <w:r>
              <w:softHyphen/>
              <w:t>ского перечня, а потом прочитать его всему классу.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</w:t>
            </w:r>
            <w:r>
              <w:t>ота в группах: найти в учебном орфоэпическом словаре слова из предложенного списка (не совпадает с отрабатывае</w:t>
            </w:r>
            <w:r>
              <w:softHyphen/>
              <w:t>мым перечнем слов) и поставить в них ударение. Игра-соревнование «Где поставить ударение»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0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285pt"/>
              </w:rPr>
              <w:t>Лексика (5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 xml:space="preserve">Повторение: лексическое значение </w:t>
            </w:r>
            <w:r>
              <w:t>слова.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6" w:lineRule="exact"/>
              <w:ind w:firstLine="0"/>
              <w:jc w:val="left"/>
            </w:pPr>
            <w:r>
              <w:t>Прямое и переносное значение слова (ознаком</w:t>
            </w:r>
            <w:r>
              <w:softHyphen/>
              <w:t>ление). Устаревшие слова (ознакомление)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«Как можно узнать значение незнакомого слова? ».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Рассказ учителя «Способы толкования лексического значе</w:t>
            </w:r>
            <w:r>
              <w:softHyphen/>
              <w:t>ния слова».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структурой словарной</w:t>
            </w:r>
            <w:r>
              <w:t xml:space="preserve"> статьи.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Самостоятельная работа: выписывание значений слов</w:t>
            </w:r>
            <w:r>
              <w:t xml:space="preserve"> из толкового словаря в учебнике или из толкового словаря на бумажном или электронном носителе.</w:t>
            </w:r>
          </w:p>
          <w:p w:rsidR="005014F5" w:rsidRDefault="005400EF">
            <w:pPr>
              <w:pStyle w:val="20"/>
              <w:framePr w:w="10162" w:h="6072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Творческое задание: составление словарных статей, объясня</w:t>
            </w:r>
            <w:r>
              <w:softHyphen/>
              <w:t>ющих слова, о значении которых удалось догадаться по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5" w:right="725" w:bottom="685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spacing w:line="360" w:lineRule="exact"/>
      </w:pPr>
      <w:r>
        <w:lastRenderedPageBreak/>
        <w:pict>
          <v:shape id="_x0000_s1062" type="#_x0000_t202" style="position:absolute;margin-left:-1.55pt;margin-top:0;width:10.95pt;height:109.7pt;z-index:251657728;mso-wrap-distance-left:5pt;mso-wrap-distance-right:5pt;mso-position-horizont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.05pt;margin-top:307.85pt;width:8.9pt;height:11.4pt;z-index:251657729;mso-wrap-distance-left:5pt;mso-wrap-distance-right:5pt;mso-position-horizontal-relative:margin" filled="f" stroked="f">
            <v:textbox style="mso-fit-shape-to-text:t" inset="0,0,0,0">
              <w:txbxContent>
                <w:p w:rsidR="005014F5" w:rsidRDefault="005400EF">
                  <w:pPr>
                    <w:pStyle w:val="240"/>
                    <w:shd w:val="clear" w:color="auto" w:fill="auto"/>
                    <w:spacing w:line="80" w:lineRule="exact"/>
                  </w:pPr>
                  <w:r>
                    <w:t>■xj</w:t>
                  </w:r>
                </w:p>
                <w:p w:rsidR="005014F5" w:rsidRDefault="005400EF">
                  <w:pPr>
                    <w:pStyle w:val="18"/>
                    <w:shd w:val="clear" w:color="auto" w:fill="auto"/>
                    <w:spacing w:line="80" w:lineRule="exact"/>
                  </w:pPr>
                  <w:r>
                    <w:t>СО</w:t>
                  </w:r>
                </w:p>
              </w:txbxContent>
            </v:textbox>
            <w10:wrap anchorx="margin"/>
          </v:shape>
        </w:pict>
      </w: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606" w:lineRule="exact"/>
      </w:pPr>
    </w:p>
    <w:p w:rsidR="005014F5" w:rsidRDefault="005014F5">
      <w:pPr>
        <w:rPr>
          <w:sz w:val="2"/>
          <w:szCs w:val="2"/>
        </w:rPr>
        <w:sectPr w:rsidR="005014F5">
          <w:pgSz w:w="5530" w:h="7824"/>
          <w:pgMar w:top="705" w:right="4627" w:bottom="695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lastRenderedPageBreak/>
        <w:t>контексту, с последующим сравнением составленного толко</w:t>
      </w:r>
      <w:r>
        <w:softHyphen/>
        <w:t xml:space="preserve">вания со словарной статьёй в учебном толковом словаре. Практическая работа: ведение собственных </w:t>
      </w:r>
      <w:r>
        <w:t>толковых словариков.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Наблюдение за употреблением слов в переносном значении с использованием юмористических рисунков. Комментированное выполнение заданий, направленных на развитие умения анализировать употребление в тексте слов в прямом и переносном значен</w:t>
      </w:r>
      <w:r>
        <w:t>ии.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Работа в парах: нахождение в тексте слов в переносном значении.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Работа в группах: работа с ситуациями, в которых необходи</w:t>
      </w:r>
      <w:r>
        <w:softHyphen/>
        <w:t>мо сравнивать прямое и переносное значение слов, подбирать предложения, в которых слово употреблено в прямом/ переносном значении.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Учебный диалог «По каким причинам слова выходят из употребления?», высказывание предположений с последую</w:t>
      </w:r>
      <w:r>
        <w:softHyphen/>
        <w:t>щим сопоставлением предположений с информацией в учеб</w:t>
      </w:r>
      <w:r>
        <w:softHyphen/>
        <w:t>нике.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Работа в парах: соотнесение устаревших слов с их современ</w:t>
      </w:r>
      <w:r>
        <w:softHyphen/>
        <w:t>ными синонимами.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Работа в группа</w:t>
      </w:r>
      <w:r>
        <w:t>х: нахождение в тексте устаревших слов и установление их значения.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«Литературно</w:t>
      </w:r>
      <w:r>
        <w:softHyphen/>
        <w:t>го чтения».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  <w:sectPr w:rsidR="005014F5">
          <w:headerReference w:type="even" r:id="rId50"/>
          <w:headerReference w:type="default" r:id="rId51"/>
          <w:pgSz w:w="6490" w:h="7824"/>
          <w:pgMar w:top="849" w:right="826" w:bottom="849" w:left="120" w:header="0" w:footer="3" w:gutter="0"/>
          <w:cols w:space="720"/>
          <w:noEndnote/>
          <w:docGrid w:linePitch="360"/>
        </w:sectPr>
      </w:pPr>
      <w:r>
        <w:t>Творческое задание: придумать несколько ситуаций, в кото</w:t>
      </w:r>
      <w:r>
        <w:softHyphen/>
        <w:t>рых возникает необходимость использования дополнитель</w:t>
      </w:r>
      <w:r>
        <w:softHyphen/>
        <w:t>ных источников для уточнения значения слова</w:t>
      </w:r>
    </w:p>
    <w:p w:rsidR="005014F5" w:rsidRDefault="005400EF">
      <w:pPr>
        <w:pStyle w:val="251"/>
        <w:shd w:val="clear" w:color="auto" w:fill="auto"/>
        <w:spacing w:line="90" w:lineRule="exact"/>
      </w:pPr>
      <w:r>
        <w:lastRenderedPageBreak/>
        <w:t>00</w:t>
      </w:r>
    </w:p>
    <w:p w:rsidR="005014F5" w:rsidRDefault="005400EF">
      <w:pPr>
        <w:pStyle w:val="190"/>
        <w:shd w:val="clear" w:color="auto" w:fill="auto"/>
        <w:spacing w:line="170" w:lineRule="exact"/>
      </w:pPr>
      <w: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</w:t>
            </w:r>
            <w:r>
              <w:rPr>
                <w:rStyle w:val="285pt"/>
              </w:rPr>
              <w:t>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4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6" w:lineRule="exact"/>
              <w:ind w:firstLine="0"/>
            </w:pPr>
            <w:r>
              <w:rPr>
                <w:rStyle w:val="285pt"/>
              </w:rPr>
              <w:t>Состав слова (морфемика) (8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Повторение: корень как обязательная часть слова; однокоренные (родствен</w:t>
            </w:r>
            <w:r>
              <w:softHyphen/>
              <w:t>ные) слова; признаки однокоренных (родствен</w:t>
            </w:r>
            <w:r>
              <w:softHyphen/>
              <w:t xml:space="preserve">ных) слов; различение однокоренных </w:t>
            </w:r>
            <w:r>
              <w:t>слов и синонимов, однокорен</w:t>
            </w:r>
            <w:r>
              <w:softHyphen/>
              <w:t>ных слов и слов с омони</w:t>
            </w:r>
            <w:r>
              <w:softHyphen/>
              <w:t>мичными корнями; выделение в словах корня (простые случаи); окон</w:t>
            </w:r>
            <w:r>
              <w:softHyphen/>
              <w:t>чание как изменяемая часть слова. Однокоренные слова и формы одного и того же слова. Корень, пристав</w:t>
            </w:r>
            <w:r>
              <w:softHyphen/>
              <w:t>ка, суффикс — значимые части слова. Ну</w:t>
            </w:r>
            <w:r>
              <w:t>левое окончание(ознакомле</w:t>
            </w:r>
            <w:r>
              <w:softHyphen/>
              <w:t>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</w:t>
            </w:r>
            <w:r>
              <w:t>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Упражнение: выделение корня в предложенных словах с опорой на алгоритм выделения корня.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Комментированный анализ текста: поиск в нём родственных слов.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обнаружение среди родственных слов слова с омонимичным корнем.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Самостоятельная работа: о</w:t>
            </w:r>
            <w:r>
              <w:t>бъединение в группы слов с одним и тем же корнем.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Творческое задание: составление собственного словарика родственных слов.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Дифференцированное задание: контролировать правиль</w:t>
            </w:r>
            <w:r>
              <w:softHyphen/>
              <w:t>ность объединения родственных слов в группы при работе с группами слов с омонимичн</w:t>
            </w:r>
            <w:r>
              <w:t>ыми корнями.</w:t>
            </w:r>
          </w:p>
          <w:p w:rsidR="005014F5" w:rsidRDefault="005400EF">
            <w:pPr>
              <w:pStyle w:val="20"/>
              <w:framePr w:w="10162" w:h="6043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по построению схемы, отражающей различие род</w:t>
            </w:r>
            <w:r>
              <w:softHyphen/>
              <w:t>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</w:t>
            </w:r>
            <w:r>
              <w:t xml:space="preserve"> основного значения, но не полной тож</w:t>
            </w:r>
            <w:r>
              <w:softHyphen/>
              <w:t>дественности значения родственных слов; различие только в окончаниях между формами слов и различия в составе слова у родственных слов — появление приставок, суффиксов).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75" w:right="725" w:bottom="67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Объяснение роли и значения суффиксов/приставок.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анализ текста с установкой на поиск в нём слов с заданными приставками/суффиксами.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словами с нулевым окончанием.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Совместное построение алгоритма </w:t>
            </w:r>
            <w:r>
              <w:t>разбора слова по составу. Тренинг в разборе слов по составу в соответствии с отрабаты</w:t>
            </w:r>
            <w:r>
              <w:softHyphen/>
              <w:t>ваемым алгоритмом, корректировка с помощью учителя своих учебных действий для преодоления ошибок при выделении в слове корня, окончания, приставки, суффикса. Комментирова</w:t>
            </w:r>
            <w:r>
              <w:t>нное выполнение анализа заданных схем состава слова и подбор слов заданного состава. Дифференцированное задание: обнаружение ошибок в установлении соответствия схем состава слова и слов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2" w:lineRule="exact"/>
              <w:ind w:firstLine="0"/>
            </w:pPr>
            <w:r>
              <w:rPr>
                <w:rStyle w:val="285pt"/>
              </w:rPr>
              <w:t>Морфология (43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Части речи.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Имя существительное: общее значение, </w:t>
            </w:r>
            <w:r>
              <w:t>вопросы, употребление в речи. Имена существительные единственного и множе</w:t>
            </w:r>
            <w:r>
              <w:softHyphen/>
              <w:t>ственного числа. Имена существительные муж</w:t>
            </w:r>
            <w:r>
              <w:softHyphen/>
              <w:t>ского, женского и средне</w:t>
            </w:r>
            <w:r>
              <w:softHyphen/>
              <w:t>го рода. Падеж имён существительных. Определение падежа, в котором употреблено имя существительное. Изме</w:t>
            </w:r>
            <w:r>
              <w:softHyphen/>
              <w:t>нение имё</w:t>
            </w:r>
            <w:r>
              <w:t>н существи</w:t>
            </w:r>
            <w:r>
              <w:softHyphen/>
              <w:t>тельных по падежам и числам (склонение).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</w:t>
            </w:r>
            <w:r>
              <w:t>», «Вопросы», «Какие признаки не изменяются», «какие признаки изменя</w:t>
            </w:r>
            <w:r>
              <w:softHyphen/>
              <w:t>ются ».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группировка предложенного набора слов на основании того, какой частью речи они являются. Наблюдение за грамматическими признаками имён суще</w:t>
            </w:r>
            <w:r>
              <w:softHyphen/>
              <w:t>ствительных, соотнесение сд</w:t>
            </w:r>
            <w:r>
              <w:t>еланных выводов с информаци</w:t>
            </w:r>
            <w:r>
              <w:softHyphen/>
              <w:t>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 Практическая работа: изменение имён существительных по указанному признаку.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объединение имён существительных в группы по определённому признаку (например, род или число).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формы организации обучения. </w:t>
            </w:r>
            <w:r>
              <w:rPr>
                <w:rStyle w:val="285pt"/>
              </w:rPr>
              <w:t>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Имена существительные 1, 2, 3-го склонения. Имена существительные одушевлённые и неоду</w:t>
            </w:r>
            <w:r>
              <w:softHyphen/>
              <w:t>шевлённые. Имя прила</w:t>
            </w:r>
            <w:r>
              <w:softHyphen/>
              <w:t>гательное: общее значе</w:t>
            </w:r>
            <w:r>
              <w:softHyphen/>
              <w:t>ние, вопросы, употребле</w:t>
            </w:r>
            <w:r>
              <w:softHyphen/>
              <w:t>ние в речи. Зависимость формы имени прилага</w:t>
            </w:r>
            <w:r>
              <w:softHyphen/>
              <w:t xml:space="preserve">тельного от </w:t>
            </w:r>
            <w:r>
              <w:t>формы имени существительного. Изменение имён прилага</w:t>
            </w:r>
            <w:r>
              <w:softHyphen/>
              <w:t xml:space="preserve">тельных по родам, числам и падежам (кроме имён прилагательных на </w:t>
            </w:r>
            <w:r>
              <w:rPr>
                <w:rStyle w:val="21"/>
              </w:rPr>
              <w:t xml:space="preserve">-ий, -ов, -ин). </w:t>
            </w:r>
            <w:r>
              <w:t>Склонение имён прила</w:t>
            </w:r>
            <w:r>
              <w:softHyphen/>
              <w:t>гательных.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Местоимение (общее представление). Личные местоимения, их употреб</w:t>
            </w:r>
            <w:r>
              <w:softHyphen/>
              <w:t>ление в речи. Использо</w:t>
            </w:r>
            <w:r>
              <w:softHyphen/>
              <w:t>в</w:t>
            </w:r>
            <w:r>
              <w:t>ание личных местоиме</w:t>
            </w:r>
            <w:r>
              <w:softHyphen/>
              <w:t>ний для устранения неоправданных повторов в тексте.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соотн</w:t>
            </w:r>
            <w:r>
              <w:t>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 xml:space="preserve">Комментированное выполнение задания на нахождение грамматических признаков имён </w:t>
            </w:r>
            <w:r>
              <w:t>прилагательных. 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Наблюдение за грамматическими признаками глаголов (число, время, род в прошедшем времени), формулирование выводов по</w:t>
            </w:r>
            <w:r>
              <w:t xml:space="preserve"> результатам наблюдений, соотнесение собствен</w:t>
            </w:r>
            <w:r>
              <w:softHyphen/>
              <w:t>ных выводов с информацией в учебнике.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Практическая работа: анализ текста на наличие в нём глаголов, грамматические характеристики которых даны (из числа изученных).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Творческая работа: трансформировать текст, из</w:t>
            </w:r>
            <w:r>
              <w:t>меняя время глагола.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Обсуждение правильности соотнесения глаголов и граммати</w:t>
            </w:r>
            <w:r>
              <w:softHyphen/>
              <w:t>ческих характеристик (из числа изученных).</w:t>
            </w:r>
          </w:p>
          <w:p w:rsidR="005014F5" w:rsidRDefault="005400EF">
            <w:pPr>
              <w:pStyle w:val="20"/>
              <w:framePr w:w="10162" w:h="609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t>Работа в парах: группировка глаголов на основании изучен</w:t>
            </w:r>
            <w:r>
              <w:softHyphen/>
              <w:t>ных грамматических признаков.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69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25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Глагол: общее значение, вопросы, употребление в речи. Неопределённая форма глагола. Настоя</w:t>
            </w:r>
            <w:r>
              <w:softHyphen/>
              <w:t>щее, будущее, прошед</w:t>
            </w:r>
            <w:r>
              <w:softHyphen/>
              <w:t>шее время глаголов. Изменение глаголов по временам, числам. Род глаголов в прошедшем времени.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Частица </w:t>
            </w:r>
            <w:r>
              <w:rPr>
                <w:rStyle w:val="21"/>
              </w:rPr>
              <w:t>не,</w:t>
            </w:r>
            <w:r>
              <w:t xml:space="preserve"> её значение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ролью местоимений в тексте.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корректировка текста, заключающая</w:t>
            </w:r>
            <w:r>
              <w:softHyphen/>
              <w:t>ся в замене повторяющихся в тексте имён существительных соответствующими местоимениями.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определение уместности употребления местоимений в тек</w:t>
            </w:r>
            <w:r>
              <w:t>сте, обнаружение речевых ошибок, связанных с неудачным употреблением местоимений. 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</w:t>
            </w:r>
            <w:r>
              <w:softHyphen/>
              <w:t xml:space="preserve">кой, </w:t>
            </w:r>
            <w:r>
              <w:t>объяснять своими словами значение изученных поня</w:t>
            </w:r>
            <w:r>
              <w:softHyphen/>
              <w:t>тий, определять изученные грамматические признаки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7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Синтаксис (13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Предложение. Установле</w:t>
            </w:r>
            <w:r>
              <w:softHyphen/>
              <w:t>ние при помощи смысло</w:t>
            </w:r>
            <w:r>
              <w:softHyphen/>
              <w:t>вых (синтаксических) вопросов связи между словами в предложении. Главные члены предло</w:t>
            </w:r>
            <w:r>
              <w:softHyphen/>
              <w:t xml:space="preserve">жения </w:t>
            </w:r>
            <w:r>
              <w:t>— подлежащее и сказуемое. Второстепен</w:t>
            </w:r>
            <w:r>
              <w:softHyphen/>
              <w:t>ные члены предложения (без деления на виды). Предложения распро</w:t>
            </w:r>
            <w:r>
              <w:softHyphen/>
              <w:t>странённые и нераспро</w:t>
            </w:r>
            <w:r>
              <w:softHyphen/>
              <w:t>странённые.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однород</w:t>
            </w:r>
            <w:r>
              <w:softHyphen/>
              <w:t>ными членами предложе</w:t>
            </w:r>
            <w:r>
              <w:softHyphen/>
              <w:t xml:space="preserve">ния с союзами </w:t>
            </w:r>
            <w:r>
              <w:rPr>
                <w:rStyle w:val="21"/>
              </w:rPr>
              <w:t>и, а</w:t>
            </w:r>
            <w:r>
              <w:t xml:space="preserve">, </w:t>
            </w:r>
            <w:r>
              <w:rPr>
                <w:rStyle w:val="21"/>
              </w:rPr>
              <w:t>но</w:t>
            </w:r>
            <w:r>
              <w:t xml:space="preserve"> и без союзов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выполнение задания: вып</w:t>
            </w:r>
            <w:r>
              <w:t>исать из предложения пары слов, от одного из которых к другому можно задать смысловой (синтаксический) вопрос. Самостоятельная работа: установление при помощи смысло</w:t>
            </w:r>
            <w:r>
              <w:softHyphen/>
              <w:t>вых (синтаксических) вопросов связи между словами в предложении.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диалог, направлен</w:t>
            </w:r>
            <w:r>
              <w:t>ный на актуализацию знаний о видах предложений по цели высказывания и по эмоцио</w:t>
            </w:r>
            <w:r>
              <w:softHyphen/>
              <w:t>нальной окраске.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Дифференцированное задание: определение признака классификации предложений.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нахождение в тексте предложений с заданны</w:t>
            </w:r>
            <w:r>
              <w:softHyphen/>
              <w:t>ми характеристиками.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Работа с</w:t>
            </w:r>
            <w:r>
              <w:t xml:space="preserve"> таблицей: по горизонтали в строках — вид по эмоциональной окраске, по вертикали в столбцах — вид по цели высказывания, подбор примеров для ячеек таблицы. Работа в группах: соотнесение предложений и их характери</w:t>
            </w:r>
            <w:r>
              <w:softHyphen/>
              <w:t>стик (цель высказывания, эмоциональная окрас</w:t>
            </w:r>
            <w:r>
              <w:t>ка).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even" r:id="rId52"/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7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7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7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Самостоятельная работа: выписывание из текста </w:t>
            </w:r>
            <w:r>
              <w:t>повествова</w:t>
            </w:r>
            <w:r>
              <w:softHyphen/>
              <w:t>тельных, побудительных, вопросительных предложений. Работа в парах: классификация предложений.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Совместное составление алгоритма нахождения главных членов предложения.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Упражнения на нахождение подлежащих и сказуемых. Наблюдение за предложениями с</w:t>
            </w:r>
            <w:r>
              <w:t xml:space="preserve"> однородными членами. Объяснение выбора нужного союза в предложении с однород</w:t>
            </w:r>
            <w:r>
              <w:softHyphen/>
              <w:t>ными членами.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Комментированное выполнение задания на нахождение в тексте предложений с однородными членами.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продолжение ряда однородных членов предложения.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Творче</w:t>
            </w:r>
            <w:r>
              <w:t>ское задание: составление предложений с однородны</w:t>
            </w:r>
            <w:r>
              <w:softHyphen/>
              <w:t>ми членами.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Проверочная работа, направленная на проверку ориентации в изученных понятиях: подлежащее, сказуемое, второсте</w:t>
            </w:r>
            <w:r>
              <w:softHyphen/>
              <w:t>пенные члены предложения, умения соотносить понятие с его краткой характеристикой, о</w:t>
            </w:r>
            <w:r>
              <w:t>бъяснять своими словами значение изученных понятий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Орфография и пункту</w:t>
            </w:r>
            <w:r>
              <w:rPr>
                <w:rStyle w:val="285pt"/>
              </w:rPr>
              <w:softHyphen/>
              <w:t>ация (50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Повторение правил правописания,изучен</w:t>
            </w:r>
            <w:r>
              <w:softHyphen/>
              <w:t>ных в 1 и 2 классах. Формирование орфогра</w:t>
            </w:r>
            <w:r>
              <w:softHyphen/>
              <w:t>фической зоркости: осознание места возмож</w:t>
            </w:r>
            <w:r>
              <w:softHyphen/>
              <w:t>ного возникновения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Учебный диалог «Как </w:t>
            </w:r>
            <w:r>
              <w:t>планировать свои действия по реше</w:t>
            </w:r>
            <w:r>
              <w:softHyphen/>
              <w:t>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:rsidR="005014F5" w:rsidRDefault="005400EF">
            <w:pPr>
              <w:pStyle w:val="20"/>
              <w:framePr w:w="10162" w:h="6178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Моделирование алгоритмов применения изучаемых в данном классе орфографических правил, следовани</w:t>
            </w:r>
            <w:r>
              <w:t>е составленным алгоритмам.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613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pStyle w:val="20"/>
        <w:shd w:val="clear" w:color="auto" w:fill="auto"/>
        <w:spacing w:line="202" w:lineRule="exact"/>
        <w:ind w:firstLine="0"/>
        <w:jc w:val="left"/>
      </w:pPr>
      <w:r>
        <w:lastRenderedPageBreak/>
        <w:pict>
          <v:shape id="_x0000_s1066" type="#_x0000_t202" style="position:absolute;margin-left:-120.9pt;margin-top:0;width:10.95pt;height:109.7pt;z-index:-125829368;mso-wrap-distance-left:5pt;mso-wrap-distance-right:109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5400EF">
        <w:t>орфографической ошиб</w:t>
      </w:r>
      <w:r w:rsidR="005400EF">
        <w:softHyphen/>
        <w:t>ки, использование различных способов решения орфографиче</w:t>
      </w:r>
      <w:r w:rsidR="005400EF">
        <w:softHyphen/>
        <w:t>ской задачи в зависимо</w:t>
      </w:r>
      <w:r w:rsidR="005400EF">
        <w:softHyphen/>
        <w:t xml:space="preserve">сти от места орфограммы в слове. Использование </w:t>
      </w:r>
      <w:r w:rsidR="005400EF">
        <w:t>орфографического словаря для определения (уточнения) написания слова. Контроль и само</w:t>
      </w:r>
      <w:r w:rsidR="005400EF">
        <w:softHyphen/>
        <w:t>контроль при проверке собственных и предло</w:t>
      </w:r>
      <w:r w:rsidR="005400EF">
        <w:softHyphen/>
        <w:t>женных текстов. Ознакомление с правила</w:t>
      </w:r>
      <w:r w:rsidR="005400EF">
        <w:softHyphen/>
        <w:t>ми правописания и их применение: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</w:pPr>
      <w:r>
        <w:t>разделительный твёрдый знак;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</w:pPr>
      <w:r>
        <w:t>непроизносимые согласные в</w:t>
      </w:r>
      <w:r>
        <w:t xml:space="preserve"> корне слова;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</w:pPr>
      <w:r>
        <w:t>мягкий знак после шипящих на конце имён существитель</w:t>
      </w:r>
      <w:r>
        <w:softHyphen/>
        <w:t>ных;</w:t>
      </w:r>
    </w:p>
    <w:p w:rsidR="005014F5" w:rsidRDefault="005400EF">
      <w:pPr>
        <w:pStyle w:val="20"/>
        <w:numPr>
          <w:ilvl w:val="0"/>
          <w:numId w:val="13"/>
        </w:numPr>
        <w:shd w:val="clear" w:color="auto" w:fill="auto"/>
        <w:tabs>
          <w:tab w:val="left" w:pos="207"/>
        </w:tabs>
        <w:spacing w:line="202" w:lineRule="exact"/>
        <w:ind w:left="200" w:hanging="200"/>
        <w:jc w:val="left"/>
        <w:sectPr w:rsidR="005014F5">
          <w:pgSz w:w="5530" w:h="7824"/>
          <w:pgMar w:top="720" w:right="72" w:bottom="720" w:left="3101" w:header="0" w:footer="3" w:gutter="0"/>
          <w:cols w:space="720"/>
          <w:noEndnote/>
          <w:docGrid w:linePitch="360"/>
        </w:sectPr>
      </w:pPr>
      <w:r>
        <w:t>безударные гласные в падежных окончаниях имён существительных (на уровне наблюдения);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lastRenderedPageBreak/>
        <w:t>Работа в парах: группировка слов по месту орфограммы. Работа в парах: группир</w:t>
      </w:r>
      <w:r>
        <w:t>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 Комментированное выполнение анализа текста на наличие в нём слов с оп</w:t>
      </w:r>
      <w:r>
        <w:t>ределённой орфограммой.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Моделирование предложений, включая в них слова с непро</w:t>
      </w:r>
      <w:r>
        <w:softHyphen/>
        <w:t>веряемыми орфограммами.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Упражнение на развитие контроля: нахождение орфографи</w:t>
      </w:r>
      <w:r>
        <w:softHyphen/>
        <w:t>ческих ошибок (с указанием на их количество и без такого указания).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Оценивание собственного результ</w:t>
      </w:r>
      <w:r>
        <w:t>ата выполнения орфогра</w:t>
      </w:r>
      <w:r>
        <w:softHyphen/>
        <w:t>фической задачи, корректировка с помощью учителя своих действий для преодоления ошибок при списывании текстов и записи под диктовку.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Проектное задание: составление собственного словарика трудных слов (тех, написание которых не удаётс</w:t>
      </w:r>
      <w:r>
        <w:t>я сразу запомнить, при написании которых регулярно возникают сомнения и т. д.).</w:t>
      </w:r>
    </w:p>
    <w:p w:rsidR="005014F5" w:rsidRDefault="005400EF">
      <w:pPr>
        <w:pStyle w:val="20"/>
        <w:shd w:val="clear" w:color="auto" w:fill="auto"/>
        <w:spacing w:line="202" w:lineRule="exact"/>
        <w:ind w:right="160" w:firstLine="0"/>
      </w:pPr>
      <w:r>
        <w:t>Создание ситуации выбора для оценки своих возможностей при выборе упражнений на закрепление орфографического материала.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Проблемная ситуация, требующая использования дополни</w:t>
      </w:r>
      <w:r>
        <w:softHyphen/>
        <w:t>тел</w:t>
      </w:r>
      <w:r>
        <w:t>ьных источников информации: уточнение написания слов по орфографическому словарю (в том числе на электрон</w:t>
      </w:r>
      <w:r>
        <w:softHyphen/>
        <w:t>ном носителе).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  <w:sectPr w:rsidR="005014F5">
          <w:headerReference w:type="even" r:id="rId53"/>
          <w:headerReference w:type="default" r:id="rId54"/>
          <w:pgSz w:w="6490" w:h="7824"/>
          <w:pgMar w:top="806" w:right="840" w:bottom="806" w:left="120" w:header="0" w:footer="3" w:gutter="0"/>
          <w:cols w:space="720"/>
          <w:noEndnote/>
          <w:titlePg/>
          <w:docGrid w:linePitch="360"/>
        </w:sectPr>
      </w:pPr>
      <w:r>
        <w:t>Проектное задание: создание собственных текстов с мак</w:t>
      </w:r>
      <w:r>
        <w:softHyphen/>
        <w:t xml:space="preserve">симальным </w:t>
      </w:r>
      <w:r>
        <w:t>количеством включённых в них словарных слов.</w:t>
      </w:r>
    </w:p>
    <w:p w:rsidR="005014F5" w:rsidRDefault="005400EF">
      <w:pPr>
        <w:pStyle w:val="260"/>
        <w:shd w:val="clear" w:color="auto" w:fill="auto"/>
        <w:spacing w:line="90" w:lineRule="exact"/>
      </w:pPr>
      <w:r>
        <w:lastRenderedPageBreak/>
        <w:t>00</w:t>
      </w:r>
    </w:p>
    <w:p w:rsidR="005014F5" w:rsidRDefault="005400EF">
      <w:pPr>
        <w:pStyle w:val="20"/>
        <w:shd w:val="clear" w:color="auto" w:fill="auto"/>
        <w:spacing w:line="200" w:lineRule="exact"/>
        <w:ind w:firstLine="0"/>
        <w:jc w:val="left"/>
      </w:pPr>
      <w:r>
        <w:t>о&gt;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9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1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1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300" w:hanging="300"/>
              <w:jc w:val="left"/>
            </w:pPr>
            <w:r>
              <w:t xml:space="preserve">безударные гласные в падежных окончаниях имён прилагательных (на уровне </w:t>
            </w:r>
            <w:r>
              <w:t>наблюде</w:t>
            </w:r>
            <w:r>
              <w:softHyphen/>
              <w:t>ния);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300" w:hanging="300"/>
              <w:jc w:val="left"/>
            </w:pPr>
            <w:r>
              <w:t>раздельное написание предлогов с личными местоимениями;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spacing w:line="197" w:lineRule="exact"/>
              <w:ind w:left="300" w:hanging="300"/>
              <w:jc w:val="left"/>
            </w:pPr>
            <w:r>
              <w:t>непроверяемые гласные и согласные (перечень слов в орфографическом словаре учебника);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300" w:hanging="300"/>
              <w:jc w:val="left"/>
            </w:pPr>
            <w:r>
              <w:t xml:space="preserve">раздельное написание частицы </w:t>
            </w:r>
            <w:r>
              <w:rPr>
                <w:rStyle w:val="21"/>
              </w:rPr>
              <w:t>не</w:t>
            </w:r>
            <w:r>
              <w:t xml:space="preserve"> с глаголами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Проектное задание: создание собственных текстов с макси</w:t>
            </w:r>
            <w:r>
              <w:softHyphen/>
            </w:r>
            <w:r>
              <w:t>мальным количеством включённых в них слов с определён</w:t>
            </w:r>
            <w:r>
              <w:softHyphen/>
              <w:t>ной орфограммой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Развитие речи (30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Нормы речевого этикета: устное и письменное приглашение, просьба, извинение,благодар</w:t>
            </w:r>
            <w:r>
              <w:softHyphen/>
              <w:t>ность, отказ и др. Соблю</w:t>
            </w:r>
            <w:r>
              <w:softHyphen/>
              <w:t xml:space="preserve">дение норм речевого этикета и орфоэпических норм в </w:t>
            </w:r>
            <w:r>
              <w:t>ситуациях учебно</w:t>
            </w:r>
            <w:r>
              <w:softHyphen/>
              <w:t>го и бытового общения. Особенности речевого этикета в условиях общения с людьми, плохо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«Чем различаются тема текста и основная мысль текста? Как определить тему текста? Как определить основную мысль текста? ».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</w:t>
            </w:r>
            <w:r>
              <w:t>ое выполнение задания на определение темы и основной мысли предложенных текстов. Дифференцированное задание: нахождение ошибок в определении темы и основной мысли текста.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анализ и корректировка текстов с нарушенным порядком предложений</w:t>
            </w:r>
            <w:r>
              <w:t>.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нахождение в тексте смысловых пропусков.</w:t>
            </w:r>
          </w:p>
          <w:p w:rsidR="005014F5" w:rsidRDefault="005400EF">
            <w:pPr>
              <w:pStyle w:val="20"/>
              <w:framePr w:w="10162" w:h="6110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Совместное составление плана текста.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75" w:right="725" w:bottom="675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pStyle w:val="20"/>
        <w:shd w:val="clear" w:color="auto" w:fill="auto"/>
        <w:spacing w:line="202" w:lineRule="exact"/>
        <w:ind w:firstLine="0"/>
        <w:jc w:val="left"/>
      </w:pPr>
      <w:r>
        <w:lastRenderedPageBreak/>
        <w:pict>
          <v:shape id="_x0000_s1069" type="#_x0000_t202" style="position:absolute;margin-left:-120.9pt;margin-top:0;width:10.95pt;height:109.7pt;z-index:-125829367;mso-wrap-distance-left:5pt;mso-wrap-distance-right:109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5400EF">
        <w:t>владеющими русским языком.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</w:pPr>
      <w:r>
        <w:t>Формулировка и аргу</w:t>
      </w:r>
      <w:r>
        <w:softHyphen/>
        <w:t>ментирование собствен</w:t>
      </w:r>
      <w:r>
        <w:softHyphen/>
        <w:t xml:space="preserve">ного </w:t>
      </w:r>
      <w:r>
        <w:t>мнения в диалоге и дискуссии. Умение договариваться и прихо</w:t>
      </w:r>
      <w:r>
        <w:softHyphen/>
        <w:t>дить к общему решению в совместной деятельности. Умение контролировать (устно координировать) действия при проведении парной и групповой работы.</w:t>
      </w:r>
    </w:p>
    <w:p w:rsidR="005014F5" w:rsidRDefault="005400EF">
      <w:pPr>
        <w:pStyle w:val="20"/>
        <w:shd w:val="clear" w:color="auto" w:fill="auto"/>
        <w:spacing w:line="202" w:lineRule="exact"/>
        <w:ind w:firstLine="0"/>
        <w:jc w:val="left"/>
        <w:sectPr w:rsidR="005014F5">
          <w:headerReference w:type="even" r:id="rId55"/>
          <w:headerReference w:type="default" r:id="rId56"/>
          <w:pgSz w:w="5530" w:h="7824"/>
          <w:pgMar w:top="720" w:right="72" w:bottom="720" w:left="3101" w:header="0" w:footer="3" w:gutter="0"/>
          <w:cols w:space="720"/>
          <w:noEndnote/>
          <w:docGrid w:linePitch="360"/>
        </w:sectPr>
      </w:pPr>
      <w:r>
        <w:t>Повторение и продолже</w:t>
      </w:r>
      <w:r>
        <w:softHyphen/>
        <w:t>ние ра</w:t>
      </w:r>
      <w:r>
        <w:t>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План текста. Составление плана текста, написание текста по заданному пла</w:t>
      </w:r>
      <w:r>
        <w:softHyphen/>
        <w:t>ну. Связь пре</w:t>
      </w:r>
      <w:r>
        <w:t xml:space="preserve">дложений в тексте с помощью личных местоимений, синонимов, союзов </w:t>
      </w:r>
      <w:r>
        <w:rPr>
          <w:rStyle w:val="21"/>
        </w:rPr>
        <w:t>и, а</w:t>
      </w:r>
      <w:r>
        <w:t>, но.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lastRenderedPageBreak/>
        <w:t>Работа в парах: составление плана предложенного текста. Работа в группах: соотнесение текста и нескольких вариан</w:t>
      </w:r>
      <w:r>
        <w:softHyphen/>
        <w:t>тов плана этого текста, обоснование выбора наиболее удачно</w:t>
      </w:r>
      <w:r>
        <w:softHyphen/>
        <w:t>го плана</w:t>
      </w:r>
      <w:r>
        <w:t>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Практическая работа: воспроизведение текста в соответ</w:t>
      </w:r>
      <w:r>
        <w:softHyphen/>
        <w:t>ствии с заданием: подробно, выборочно.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</w:t>
      </w:r>
      <w:r>
        <w:t>ов. 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</w:t>
      </w:r>
      <w:r>
        <w:softHyphen/>
        <w:t>бенности языковых средств».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Работа</w:t>
      </w:r>
      <w:r>
        <w:t xml:space="preserve"> в группах: выбор наиболее подходящего для каждой из предложенных ситуаций типа текста (с опорой на таблицу «Три типа текстов»).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Творческие задания: создавать устные и письменные тексты разных типов (описание, рассуждение, повествование). Практическая рабо</w:t>
      </w:r>
      <w:r>
        <w:t>та: построение речевого высказывания в соответствии с поставленной коммуникативной задачей. Работа с текстами шуточных стихотворений о несоблюдении норм речевого этикета, культуры общения.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 xml:space="preserve">Работа с аудиозаписями диалогов: анализ соблюдения норм речевого </w:t>
      </w:r>
      <w:r>
        <w:t>этикета.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</w:pPr>
      <w:r>
        <w:t>Самооценка собственной речевой культуры во время обще</w:t>
      </w:r>
      <w:r>
        <w:softHyphen/>
        <w:t>ния.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2" w:lineRule="exact"/>
        <w:ind w:firstLine="0"/>
        <w:jc w:val="left"/>
        <w:sectPr w:rsidR="005014F5">
          <w:pgSz w:w="6490" w:h="7824"/>
          <w:pgMar w:top="806" w:right="859" w:bottom="806" w:left="120" w:header="0" w:footer="3" w:gutter="0"/>
          <w:cols w:space="720"/>
          <w:noEndnote/>
          <w:docGrid w:linePitch="360"/>
        </w:sectPr>
      </w:pPr>
      <w:r>
        <w:t>Творческие работы: создание с использованием норм речевого этикета небольших устных и письменных текстов, содержа</w:t>
      </w:r>
      <w:r>
        <w:softHyphen/>
        <w:t>щих приглашение/просьбу/извинение/благодарность/отказ</w:t>
      </w:r>
      <w:r>
        <w:t>.</w:t>
      </w:r>
    </w:p>
    <w:p w:rsidR="005014F5" w:rsidRDefault="005014F5">
      <w:pPr>
        <w:spacing w:line="360" w:lineRule="exact"/>
      </w:pPr>
      <w:r>
        <w:lastRenderedPageBreak/>
        <w:pict>
          <v:shape id="_x0000_s1070" type="#_x0000_t202" style="position:absolute;margin-left:1.45pt;margin-top:0;width:9.1pt;height:12.4pt;z-index:251657730;mso-wrap-distance-left:5pt;mso-wrap-distance-right:5pt;mso-position-horizontal-relative:margin" filled="f" stroked="f">
            <v:textbox style="mso-fit-shape-to-text:t" inset="0,0,0,0">
              <w:txbxContent>
                <w:p w:rsidR="005014F5" w:rsidRDefault="005400EF">
                  <w:pPr>
                    <w:pStyle w:val="27"/>
                    <w:shd w:val="clear" w:color="auto" w:fill="auto"/>
                    <w:spacing w:line="90" w:lineRule="exact"/>
                  </w:pPr>
                  <w:r>
                    <w:t>00</w:t>
                  </w:r>
                </w:p>
                <w:p w:rsidR="005014F5" w:rsidRDefault="005400EF">
                  <w:pPr>
                    <w:pStyle w:val="28"/>
                    <w:shd w:val="clear" w:color="auto" w:fill="auto"/>
                    <w:spacing w:line="90" w:lineRule="exact"/>
                  </w:pPr>
                  <w:r>
                    <w:t>00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-.35pt;margin-top:202.1pt;width:11.9pt;height:117.35pt;z-index:251657731;mso-wrap-distance-left:5pt;mso-wrap-distance-right:5pt;mso-position-horizont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22.55pt;margin-top:13.9pt;width:508.1pt;height:.05pt;z-index:2516577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6"/>
                    <w:gridCol w:w="1421"/>
                    <w:gridCol w:w="2549"/>
                    <w:gridCol w:w="5736"/>
                  </w:tblGrid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t>№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п/п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Тема,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Программное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2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3"/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014F5" w:rsidRDefault="005014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014F5" w:rsidRDefault="005014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 xml:space="preserve">Ключевые слова в тексте. Определение типов текстов (повествование, описание, </w:t>
                        </w:r>
                        <w:r>
                          <w:t>рассуждение) и создание собственных текстов заданного типа. Знакомство с жанром письма,поздравительной открытки, объявления. Изложение текста по коллективно или само</w:t>
                        </w:r>
                        <w:r>
                          <w:softHyphen/>
                          <w:t>стоятельно составленно</w:t>
                        </w:r>
                        <w:r>
                          <w:softHyphen/>
                          <w:t>му плану.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>Изучающее, ознакоми</w:t>
                        </w:r>
                        <w:r>
                          <w:softHyphen/>
                          <w:t>тельное чтение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>Творческие работы: соз</w:t>
                        </w:r>
                        <w:r>
                          <w:t>дание с использованием норм речево</w:t>
                        </w:r>
                        <w:r>
                          <w:softHyphen/>
                          <w:t>го этикета небольших устных и письменных текстов, содер</w:t>
                        </w:r>
                        <w:r>
                          <w:softHyphen/>
                          <w:t>жащих приглашение/просьбу/извинение/благодарность/ отказ.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>Речевой тренинг: подготовка небольшого выступления о результатах групповой работы, наблюдения, выполненного</w:t>
                        </w:r>
                        <w:r>
                          <w:t xml:space="preserve"> мини-исследования, проектного задания.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>Запись собственного выступления с последующим самоана</w:t>
                        </w:r>
                        <w:r>
                          <w:softHyphen/>
                          <w:t>лизом.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t>Ролевая игра «Наблюдатели», цель игры — оценка правиль</w:t>
                        </w:r>
                        <w:r>
                          <w:softHyphen/>
                          <w:t>ности выбора языковых и неязыковых средств устного общения на уроке и на переменах, в конце учебного</w:t>
                        </w:r>
                        <w:r>
                          <w:t xml:space="preserve"> дня подведение итогов игры</w:t>
                        </w:r>
                      </w:p>
                    </w:tc>
                  </w:tr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10162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Резерв — 18 ч</w:t>
                        </w:r>
                      </w:p>
                    </w:tc>
                  </w:tr>
                </w:tbl>
                <w:p w:rsidR="005014F5" w:rsidRDefault="005014F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713" w:lineRule="exact"/>
      </w:pPr>
    </w:p>
    <w:p w:rsidR="005014F5" w:rsidRDefault="005014F5">
      <w:pPr>
        <w:rPr>
          <w:sz w:val="2"/>
          <w:szCs w:val="2"/>
        </w:rPr>
        <w:sectPr w:rsidR="005014F5">
          <w:headerReference w:type="even" r:id="rId57"/>
          <w:headerReference w:type="first" r:id="rId58"/>
          <w:pgSz w:w="12019" w:h="7824" w:orient="landscape"/>
          <w:pgMar w:top="943" w:right="725" w:bottom="680" w:left="682" w:header="0" w:footer="3" w:gutter="0"/>
          <w:cols w:space="720"/>
          <w:noEndnote/>
          <w:titlePg/>
          <w:docGrid w:linePitch="360"/>
        </w:sectPr>
      </w:pPr>
    </w:p>
    <w:p w:rsidR="005014F5" w:rsidRDefault="005014F5">
      <w:pPr>
        <w:pStyle w:val="32"/>
        <w:keepNext/>
        <w:keepLines/>
        <w:numPr>
          <w:ilvl w:val="0"/>
          <w:numId w:val="15"/>
        </w:numPr>
        <w:shd w:val="clear" w:color="auto" w:fill="auto"/>
        <w:tabs>
          <w:tab w:val="left" w:pos="741"/>
        </w:tabs>
        <w:spacing w:before="0" w:after="0" w:line="200" w:lineRule="exact"/>
        <w:ind w:left="440"/>
        <w:sectPr w:rsidR="005014F5">
          <w:pgSz w:w="12019" w:h="7824" w:orient="landscape"/>
          <w:pgMar w:top="691" w:right="715" w:bottom="672" w:left="715" w:header="0" w:footer="3" w:gutter="0"/>
          <w:cols w:space="720"/>
          <w:noEndnote/>
          <w:docGrid w:linePitch="360"/>
        </w:sectPr>
      </w:pPr>
      <w:r>
        <w:lastRenderedPageBreak/>
        <w:pict>
          <v:shape id="_x0000_s1075" type="#_x0000_t202" style="position:absolute;left:0;text-align:left;margin-left:20.95pt;margin-top:21.15pt;width:508.1pt;height:250.55pt;z-index:-125829366;mso-wrap-distance-left:5pt;mso-wrap-distance-right:12.25pt;mso-wrap-distance-bottom:70.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6"/>
                    <w:gridCol w:w="1421"/>
                    <w:gridCol w:w="2549"/>
                    <w:gridCol w:w="5736"/>
                  </w:tblGrid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t>№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t>п/п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200" w:lineRule="exact"/>
                          <w:ind w:firstLine="0"/>
                          <w:jc w:val="center"/>
                        </w:pPr>
                        <w:r>
                          <w:t>Тема,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200" w:lineRule="exact"/>
                          <w:ind w:firstLine="0"/>
                          <w:jc w:val="left"/>
                        </w:pPr>
                        <w:r>
                          <w:t>раздел курса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200" w:lineRule="exact"/>
                          <w:ind w:firstLine="0"/>
                          <w:jc w:val="center"/>
                        </w:pPr>
                        <w:r>
                          <w:t>Программное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200" w:lineRule="exact"/>
                          <w:ind w:firstLine="0"/>
                          <w:jc w:val="center"/>
                        </w:pPr>
                        <w:r>
                          <w:t>содержание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2" w:lineRule="exact"/>
                          <w:ind w:firstLine="0"/>
                          <w:jc w:val="center"/>
                        </w:pPr>
                        <w:r>
                          <w:t xml:space="preserve">Методы и формы организации обучения. Характеристика </w:t>
                        </w:r>
                        <w:r>
                          <w:t>деятельности обучающихся</w:t>
                        </w:r>
                      </w:p>
                    </w:tc>
                  </w:tr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45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0" w:lineRule="exact"/>
                          <w:ind w:left="200" w:firstLine="0"/>
                          <w:jc w:val="lef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2" w:lineRule="exact"/>
                          <w:ind w:firstLine="0"/>
                          <w:jc w:val="left"/>
                        </w:pPr>
                        <w:r>
                          <w:t>Сведения о русском языке (1 ч, далее продолжает</w:t>
                        </w:r>
                        <w:r>
                          <w:softHyphen/>
                          <w:t>ся изучение во всех разделах курса)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2" w:lineRule="exact"/>
                          <w:ind w:firstLine="0"/>
                          <w:jc w:val="left"/>
                        </w:pPr>
                        <w:r>
                          <w:t>Русский язык как язык межнационального общения. Знакомство с различными методами познания языка: наблю</w:t>
                        </w:r>
                        <w:r>
                          <w:softHyphen/>
                          <w:t>дение, анализ, лингви</w:t>
                        </w:r>
                        <w:r>
                          <w:softHyphen/>
                          <w:t>стический экспериме</w:t>
                        </w:r>
                        <w:r>
                          <w:t>нт, мини-исследование, проект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2" w:lineRule="exact"/>
                          <w:ind w:firstLine="0"/>
                          <w:jc w:val="left"/>
                        </w:pPr>
                        <w:r>
            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</w:t>
                        </w:r>
                        <w:r>
                          <w:softHyphen/>
                          <w:t xml:space="preserve">ской Федерации, гарантирует сохранение этнокультурного и </w:t>
                        </w:r>
                        <w:r>
                          <w:t>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</w:t>
                        </w:r>
                        <w:r>
                          <w:softHyphen/>
                          <w:t>го пространства России и о значении русского я</w:t>
                        </w:r>
                        <w:r>
                          <w:t>зыка как языка межнационального общения.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2" w:lineRule="exact"/>
                          <w:ind w:firstLine="0"/>
                          <w:jc w:val="left"/>
                        </w:pPr>
                        <w:r>
                          <w:t>Работа в парах: придумать ситуацию использования русско</w:t>
                        </w:r>
                        <w:r>
                          <w:softHyphen/>
                          <w:t>го языка как языка межнационального общения. Обсуждение возможности использования лингвистического мини-исследования, проектного задания как методов изучения я</w:t>
                        </w:r>
                        <w:r>
                          <w:t>зыка.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2" w:lineRule="exact"/>
                          <w:ind w:firstLine="0"/>
                          <w:jc w:val="left"/>
                        </w:pPr>
                        <w:r>
                          <w:t>Учебный диалог «Как выбирать источник информации при выполнении мини-исследования, проектного задания?». Практические работы во всех разделах курса, в ходе которых развивается умение анализировать текстовую, графическую, звуковую информацию в соответ</w:t>
                        </w:r>
                        <w:r>
                          <w:t>ствии с учебной задачей. Выполнение совместных и индивидуальных проектных зада</w:t>
                        </w:r>
                        <w:r>
                          <w:softHyphen/>
                          <w:t>ний с опорой на предложенные образцы во всех разделах курса</w:t>
                        </w:r>
                      </w:p>
                    </w:tc>
                  </w:tr>
                </w:tbl>
                <w:p w:rsidR="005014F5" w:rsidRDefault="005014F5"/>
              </w:txbxContent>
            </v:textbox>
            <w10:wrap type="square" side="right" anchorx="margin"/>
          </v:shape>
        </w:pict>
      </w:r>
      <w:r>
        <w:pict>
          <v:shape id="_x0000_s1076" type="#_x0000_t202" style="position:absolute;left:0;text-align:left;margin-left:.05pt;margin-top:1.45pt;width:9.35pt;height:109.7pt;z-index:-125829365;mso-wrap-distance-left:5pt;mso-wrap-distance-right:12.25pt;mso-wrap-distance-bottom:70.4pt;mso-position-horizontal-relative:margin" filled="f" stroked="f">
            <v:textbox style="layout-flow:vertical" inset="0,0,0,0">
              <w:txbxContent>
                <w:p w:rsidR="005014F5" w:rsidRDefault="005400EF">
                  <w:pPr>
                    <w:pStyle w:val="aa"/>
                    <w:shd w:val="clear" w:color="auto" w:fill="auto"/>
                    <w:spacing w:line="160" w:lineRule="exact"/>
                  </w:pPr>
                  <w:r>
                    <w:rPr>
                      <w:rStyle w:val="Exact"/>
                    </w:rPr>
                    <w:t>РУССКИЙ ЯЗЫК. 1—4 классы</w:t>
                  </w:r>
                </w:p>
              </w:txbxContent>
            </v:textbox>
            <w10:wrap type="square" side="right" anchorx="margin"/>
          </v:shape>
        </w:pict>
      </w:r>
      <w:bookmarkStart w:id="41" w:name="bookmark41"/>
      <w:r w:rsidR="005400EF">
        <w:t>КЛАСС (170 ЧАСОВ)</w:t>
      </w:r>
      <w:bookmarkEnd w:id="41"/>
    </w:p>
    <w:p w:rsidR="005014F5" w:rsidRDefault="005400EF">
      <w:pPr>
        <w:pStyle w:val="40"/>
        <w:shd w:val="clear" w:color="auto" w:fill="auto"/>
        <w:spacing w:after="0" w:line="120" w:lineRule="exact"/>
        <w:jc w:val="left"/>
      </w:pPr>
      <w:r>
        <w:lastRenderedPageBreak/>
        <w:t>Ю</w:t>
      </w:r>
    </w:p>
    <w:p w:rsidR="005014F5" w:rsidRDefault="005400EF">
      <w:pPr>
        <w:pStyle w:val="140"/>
        <w:shd w:val="clear" w:color="auto" w:fill="auto"/>
        <w:spacing w:line="110" w:lineRule="exact"/>
      </w:pPr>
      <w: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формы </w:t>
            </w:r>
            <w:r>
              <w:rPr>
                <w:rStyle w:val="285pt"/>
              </w:rPr>
              <w:t>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Фонетика и графика (2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Характеристика, сравне</w:t>
            </w:r>
            <w:r>
              <w:softHyphen/>
              <w:t>ние, классификация звуков вне слова и в слове по заданным параметрам. Звуко-буквенный разбор слова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Учебный диалог «По каким признакам мы умеем </w:t>
            </w:r>
            <w:r>
              <w:t>характери</w:t>
            </w:r>
            <w:r>
              <w:softHyphen/>
              <w:t>зовать звуки?».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устная характеристика звуков по заданным признакам.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Совместный анализ предложенного алгоритма звуко-буквен</w:t>
            </w:r>
            <w:r>
              <w:softHyphen/>
              <w:t>ного разбора.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проведение звуко-буквенного разбора предложенных слов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7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 xml:space="preserve">Орфоэпия </w:t>
            </w:r>
            <w:r>
              <w:rPr>
                <w:rStyle w:val="285pt"/>
              </w:rPr>
              <w:t>(изучается во всех разделах курса)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Правильная интонация в процессе говорения и чтения. Нормы произно</w:t>
            </w:r>
            <w:r>
              <w:softHyphen/>
              <w:t>шения звуков и сочета</w:t>
            </w:r>
            <w:r>
              <w:softHyphen/>
              <w:t>ний звуков; ударение в словах в соответствии с нормами современного русского литературного языка (на ограниченном перечне слов, отраб</w:t>
            </w:r>
            <w:r>
              <w:t>аты</w:t>
            </w:r>
            <w:r>
              <w:softHyphen/>
              <w:t>ваемом в учебнике). Использование орфоэпи</w:t>
            </w:r>
            <w:r>
              <w:softHyphen/>
              <w:t>ческих словарей русского языка при определении правильного произноше</w:t>
            </w:r>
            <w:r>
              <w:softHyphen/>
              <w:t>ния слов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за местом ударения и произношением слов, отрабатываемых в учебнике.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Дидактическая игра «Придумай рифму» (предлагаются сло</w:t>
            </w:r>
            <w:r>
              <w:t>ва из орфоэпического словарика, к ним нужно придумать рифмы).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</w:t>
            </w:r>
            <w:r>
              <w:t xml:space="preserve"> их произнести. Творческая работа: сочинить рассказ, включив в него все слова из отрабатываемого в данном учебном году орфоэпиче</w:t>
            </w:r>
            <w:r>
              <w:softHyphen/>
              <w:t>ского перечня, а потом прочитать его всему классу.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найти в учебном орфоэпическом словаре слова из предложенно</w:t>
            </w:r>
            <w:r>
              <w:t>го списка (не совпадает с отрабатывае</w:t>
            </w:r>
            <w:r>
              <w:softHyphen/>
              <w:t>мым перечнем слов) и поставить в них ударение. Игра-соревнование «Где поставить ударение?».</w:t>
            </w:r>
          </w:p>
          <w:p w:rsidR="005014F5" w:rsidRDefault="005400EF">
            <w:pPr>
              <w:pStyle w:val="20"/>
              <w:framePr w:w="10162" w:h="6106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Проектное задание «Ударение в словах, которые пришли в русский язык из французского языка».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0" w:right="72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группах: подготовка аудиозаписи предложенного текста, при подготовке необходимо обращение к учебному орфоэпическому словарю для определения ударения в незнакомых словах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2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Лексика (5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Повторение и продолже</w:t>
            </w:r>
            <w:r>
              <w:softHyphen/>
              <w:t xml:space="preserve">ние работы: </w:t>
            </w:r>
            <w:r>
              <w:t>наблюдение за использованием в речи синонимов, антонимов, устаревших слов (про</w:t>
            </w:r>
            <w:r>
              <w:softHyphen/>
              <w:t>стые случаи). Наблюдение за использо</w:t>
            </w:r>
            <w:r>
              <w:softHyphen/>
              <w:t>ванием в речи фразеоло</w:t>
            </w:r>
            <w:r>
              <w:softHyphen/>
              <w:t>гизмов (простые случаи)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Комментированное выполнение задания: выбор из ряда синони</w:t>
            </w:r>
            <w:r>
              <w:softHyphen/>
              <w:t>мов слова, которое подходит для зап</w:t>
            </w:r>
            <w:r>
              <w:t>олнения пропуска в предложении текста, объяснение своего выбора.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</w:t>
            </w:r>
            <w:r>
              <w:softHyphen/>
              <w:t>ных ошибок (выбор на</w:t>
            </w:r>
            <w:r>
              <w:t>иболее точного синонима).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с рисунками: соотнесение рисунков с соответствующи</w:t>
            </w:r>
            <w:r>
              <w:softHyphen/>
              <w:t>ми им фразеологизмами.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соотнесение фразеологизмов и их значений. Работа в группах: поиск в текстах фразеологизмов. Дифференцированное задание: работа со сло</w:t>
            </w:r>
            <w:r>
              <w:t>варём фразеоло</w:t>
            </w:r>
            <w:r>
              <w:softHyphen/>
              <w:t>гизмов, выписывание значений 2—3 фразеологизмов. Творческое задание: создание собственных шуточных рисун</w:t>
            </w:r>
            <w:r>
              <w:softHyphen/>
              <w:t>ков, основанных на буквальном понимании значения слов, входящих в состав фразеологизма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</w:pPr>
            <w:r>
              <w:rPr>
                <w:rStyle w:val="285pt"/>
              </w:rPr>
              <w:t>Состав слова (морфемика) (5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Повторение:состав изменяемых слов, выделение в словах с однозначно выделяемы</w:t>
            </w:r>
            <w:r>
              <w:softHyphen/>
              <w:t>ми морфемами оконча</w:t>
            </w:r>
            <w:r>
              <w:softHyphen/>
              <w:t>ния, корня, приставки, суффикса.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Основа слова.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Состав неизменяемых слов (ознакомление).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Учебный диалог «Что мы помним о частях слова?», в ходе диалога даётся у</w:t>
            </w:r>
            <w:r>
              <w:t>стная характеристика частей слова по заданным признакам (значение, способ выделения, способ обозначения).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Упражнение: проведение по предложенному алгоритму разбора слова по составу.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поиск ошибок в разборе слова по составу. Проверочная работ</w:t>
            </w:r>
            <w:r>
              <w:t>а с последующим самоанализом, отработ</w:t>
            </w:r>
            <w:r>
              <w:softHyphen/>
              <w:t>ка умений корректировать свои действия для преодоления ошибок в разборе слов по составу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40"/>
        <w:shd w:val="clear" w:color="auto" w:fill="auto"/>
        <w:spacing w:after="0" w:line="120" w:lineRule="exact"/>
        <w:jc w:val="left"/>
      </w:pPr>
      <w:r>
        <w:lastRenderedPageBreak/>
        <w:t>Ю</w:t>
      </w:r>
    </w:p>
    <w:p w:rsidR="005014F5" w:rsidRDefault="005400EF">
      <w:pPr>
        <w:pStyle w:val="160"/>
        <w:shd w:val="clear" w:color="auto" w:fill="auto"/>
        <w:spacing w:line="90" w:lineRule="exact"/>
      </w:pPr>
      <w: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 xml:space="preserve">Методы и формы организации </w:t>
            </w:r>
            <w:r>
              <w:rPr>
                <w:rStyle w:val="285pt"/>
              </w:rPr>
              <w:t>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3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3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Значение наиболее употребляемых суффик</w:t>
            </w:r>
            <w:r>
              <w:softHyphen/>
              <w:t>сов изученных частей речи (ознакомление)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130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46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</w:pPr>
            <w:r>
              <w:rPr>
                <w:rStyle w:val="285pt"/>
              </w:rPr>
              <w:t>Морфология (43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Части речи самостоятель</w:t>
            </w:r>
            <w:r>
              <w:softHyphen/>
              <w:t>ные и служебные.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 xml:space="preserve">Имя существительное. Повторение: склонение имён </w:t>
            </w:r>
            <w:r>
              <w:t>существительных; имена существительные 1, 2, 3-го склонения. Несклоняемые имена существительные (озна</w:t>
            </w:r>
            <w:r>
              <w:softHyphen/>
              <w:t>комление).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Имя прилагательное. Повторение: зависимость формы имени прилага</w:t>
            </w:r>
            <w:r>
              <w:softHyphen/>
              <w:t>тельного от формы имени существительного. Склонение имён прилага</w:t>
            </w:r>
            <w:r>
              <w:softHyphen/>
              <w:t>тельных во мно</w:t>
            </w:r>
            <w:r>
              <w:t>жествен</w:t>
            </w:r>
            <w:r>
              <w:softHyphen/>
              <w:t>ном числе.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Местоимение. Личные местоимения. Повторе</w:t>
            </w:r>
            <w:r>
              <w:softHyphen/>
              <w:t>ние: личные местоимения 1-го и 3-го лица един</w:t>
            </w:r>
            <w:r>
              <w:softHyphen/>
              <w:t>ственного и множествен-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Работа с таблицей «Части речи», анализ содержания табли</w:t>
            </w:r>
            <w:r>
              <w:softHyphen/>
              <w:t>цы, установление основания для сравнения слов, относящих</w:t>
            </w:r>
            <w:r>
              <w:softHyphen/>
              <w:t>ся к разным ч</w:t>
            </w:r>
            <w:r>
              <w:t>астям речи.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Упражнение: группировка слов на основании того, какой частью речи они являются.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Дифференцированное задание: классификация частей речи по признаку (самостоятельные и служебные части речи). Комментированное выполнение задания, связанного с выборо</w:t>
            </w:r>
            <w:r>
              <w:t>м основания для сравнения слов, относящихся к одной части речи, но различающихся грамматическими признаками.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Работа в группах: нахождение основания для группировки слов (в качестве основания для группировки могут быть использованы различные признаки, напри</w:t>
            </w:r>
            <w:r>
              <w:t>мер: по частям речи; для имён существительных — по родам, числам, склонениям, для глаголов — по вопросам, временам, спряже</w:t>
            </w:r>
            <w:r>
              <w:softHyphen/>
              <w:t>ниям).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Практическая работа: определение грамматических призна</w:t>
            </w:r>
            <w:r>
              <w:softHyphen/>
              <w:t>ков имён существительных.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Упражнение: соотнесение слов и наборов их гра</w:t>
            </w:r>
            <w:r>
              <w:t>мматических характеристик.</w:t>
            </w:r>
          </w:p>
          <w:p w:rsidR="005014F5" w:rsidRDefault="005400EF">
            <w:pPr>
              <w:pStyle w:val="20"/>
              <w:framePr w:w="10162" w:h="6130" w:hSpace="225" w:wrap="notBeside" w:vAnchor="text" w:hAnchor="text" w:x="677" w:y="1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группировка имён существительных по разным основаниям.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80" w:right="725" w:bottom="661" w:left="682" w:header="0" w:footer="3" w:gutter="0"/>
          <w:cols w:space="720"/>
          <w:noEndnote/>
          <w:docGrid w:linePitch="360"/>
        </w:sectPr>
      </w:pPr>
    </w:p>
    <w:p w:rsidR="005014F5" w:rsidRDefault="005014F5">
      <w:pPr>
        <w:pStyle w:val="20"/>
        <w:shd w:val="clear" w:color="auto" w:fill="auto"/>
        <w:spacing w:line="197" w:lineRule="exact"/>
        <w:ind w:firstLine="0"/>
        <w:jc w:val="left"/>
      </w:pPr>
      <w:r>
        <w:lastRenderedPageBreak/>
        <w:pict>
          <v:shape id="_x0000_s1077" type="#_x0000_t202" style="position:absolute;margin-left:-120.9pt;margin-top:0;width:10.95pt;height:109.7pt;z-index:-125829364;mso-wrap-distance-left:5pt;mso-wrap-distance-right:109.9pt;mso-position-horizontal-relative:margin;mso-position-vertic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РУССКИЙ ЯЗЫК. 1—4 классы</w:t>
                  </w:r>
                </w:p>
              </w:txbxContent>
            </v:textbox>
            <w10:wrap type="square" side="right" anchorx="margin" anchory="margin"/>
          </v:shape>
        </w:pict>
      </w:r>
      <w:r w:rsidR="005400EF">
        <w:t>ного числа; склонение личных местоимений. Глагол. Изменение глаголов по лицам</w:t>
      </w:r>
      <w:r w:rsidR="005400EF">
        <w:t xml:space="preserve"> и числам в настоящем и будущем времени (спря</w:t>
      </w:r>
      <w:r w:rsidR="005400EF">
        <w:softHyphen/>
        <w:t>жение). I и II спряжение глаголов. Способы определения I и II спряжения глаголов. Наречие (общее представ</w:t>
      </w:r>
      <w:r w:rsidR="005400EF">
        <w:softHyphen/>
        <w:t>ление). Значение, вопро</w:t>
      </w:r>
      <w:r w:rsidR="005400EF">
        <w:softHyphen/>
        <w:t>сы, употребление в речи. Предлог. Повторение: отличие предлогов от приставок.</w:t>
      </w:r>
    </w:p>
    <w:p w:rsidR="005014F5" w:rsidRDefault="005400EF">
      <w:pPr>
        <w:pStyle w:val="20"/>
        <w:shd w:val="clear" w:color="auto" w:fill="auto"/>
        <w:spacing w:line="197" w:lineRule="exact"/>
        <w:ind w:firstLine="0"/>
        <w:jc w:val="left"/>
      </w:pPr>
      <w:r>
        <w:t xml:space="preserve">Союз; союзы </w:t>
      </w:r>
      <w:r>
        <w:rPr>
          <w:rStyle w:val="21"/>
        </w:rPr>
        <w:t>и, а, но</w:t>
      </w:r>
      <w:r>
        <w:t xml:space="preserve"> в простых и сложных предложениях.</w:t>
      </w:r>
    </w:p>
    <w:p w:rsidR="005014F5" w:rsidRDefault="005400EF">
      <w:pPr>
        <w:pStyle w:val="20"/>
        <w:shd w:val="clear" w:color="auto" w:fill="auto"/>
        <w:spacing w:line="197" w:lineRule="exact"/>
        <w:ind w:firstLine="0"/>
        <w:jc w:val="left"/>
        <w:sectPr w:rsidR="005014F5">
          <w:pgSz w:w="5530" w:h="7824"/>
          <w:pgMar w:top="720" w:right="87" w:bottom="710" w:left="3101" w:header="0" w:footer="3" w:gutter="0"/>
          <w:cols w:space="720"/>
          <w:noEndnote/>
          <w:docGrid w:linePitch="360"/>
        </w:sectPr>
      </w:pPr>
      <w:r>
        <w:t xml:space="preserve">Частица </w:t>
      </w:r>
      <w:r>
        <w:rPr>
          <w:rStyle w:val="21"/>
        </w:rPr>
        <w:t>не,</w:t>
      </w:r>
      <w:r>
        <w:t xml:space="preserve"> её значение (повторение)</w:t>
      </w: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line="240" w:lineRule="exact"/>
        <w:rPr>
          <w:sz w:val="19"/>
          <w:szCs w:val="19"/>
        </w:rPr>
      </w:pPr>
    </w:p>
    <w:p w:rsidR="005014F5" w:rsidRDefault="005014F5">
      <w:pPr>
        <w:spacing w:before="99" w:after="99" w:line="240" w:lineRule="exact"/>
        <w:rPr>
          <w:sz w:val="19"/>
          <w:szCs w:val="19"/>
        </w:rPr>
      </w:pPr>
    </w:p>
    <w:p w:rsidR="005014F5" w:rsidRDefault="005014F5">
      <w:pPr>
        <w:rPr>
          <w:sz w:val="2"/>
          <w:szCs w:val="2"/>
        </w:rPr>
        <w:sectPr w:rsidR="005014F5">
          <w:type w:val="continuous"/>
          <w:pgSz w:w="5530" w:h="7824"/>
          <w:pgMar w:top="705" w:right="0" w:bottom="695" w:left="0" w:header="0" w:footer="3" w:gutter="0"/>
          <w:cols w:space="720"/>
          <w:noEndnote/>
          <w:docGrid w:linePitch="360"/>
        </w:sectPr>
      </w:pPr>
    </w:p>
    <w:p w:rsidR="005014F5" w:rsidRDefault="005014F5">
      <w:pPr>
        <w:spacing w:line="568" w:lineRule="exact"/>
      </w:pPr>
      <w:r>
        <w:lastRenderedPageBreak/>
        <w:pict>
          <v:shape id="_x0000_s1078" type="#_x0000_t202" style="position:absolute;margin-left:.05pt;margin-top:0;width:8.9pt;height:11.8pt;z-index:251657733;mso-wrap-distance-left:5pt;mso-wrap-distance-right:5pt;mso-position-horizontal-relative:margin" filled="f" stroked="f">
            <v:textbox style="mso-fit-shape-to-text:t" inset="0,0,0,0">
              <w:txbxContent>
                <w:p w:rsidR="005014F5" w:rsidRDefault="005400EF">
                  <w:pPr>
                    <w:pStyle w:val="18"/>
                    <w:shd w:val="clear" w:color="auto" w:fill="auto"/>
                    <w:spacing w:line="80" w:lineRule="exact"/>
                  </w:pPr>
                  <w:r>
                    <w:t>СО</w:t>
                  </w:r>
                </w:p>
                <w:p w:rsidR="005014F5" w:rsidRDefault="005400EF">
                  <w:pPr>
                    <w:pStyle w:val="29"/>
                    <w:shd w:val="clear" w:color="auto" w:fill="auto"/>
                    <w:spacing w:line="100" w:lineRule="exact"/>
                  </w:pPr>
                  <w:r>
                    <w:t>U&gt;</w:t>
                  </w:r>
                </w:p>
              </w:txbxContent>
            </v:textbox>
            <w10:wrap anchorx="margin"/>
          </v:shape>
        </w:pict>
      </w:r>
    </w:p>
    <w:p w:rsidR="005014F5" w:rsidRDefault="005014F5">
      <w:pPr>
        <w:rPr>
          <w:sz w:val="2"/>
          <w:szCs w:val="2"/>
        </w:rPr>
        <w:sectPr w:rsidR="005014F5">
          <w:type w:val="continuous"/>
          <w:pgSz w:w="5530" w:h="7824"/>
          <w:pgMar w:top="705" w:right="86" w:bottom="695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lastRenderedPageBreak/>
        <w:t>Упражнение: нахождение в тексте (например, в поэтиче</w:t>
      </w:r>
      <w:r>
        <w:softHyphen/>
        <w:t xml:space="preserve">ском) имён существительных </w:t>
      </w:r>
      <w:r>
        <w:t>с заданными грамматическими характеристиками.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Дифференцированное задание: нахождение в ряду имён существительных лишнего имени существительного — не имеющего какого-то из тех грамматических признаков, которыми обладают остальные слова в группе.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Практическа</w:t>
      </w:r>
      <w:r>
        <w:t>я работа: определение грамматических призна</w:t>
      </w:r>
      <w:r>
        <w:softHyphen/>
        <w:t>ков имён прилагательных.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Комментированное выполнение задания по соотнесению фор</w:t>
      </w:r>
      <w:r>
        <w:softHyphen/>
        <w:t>мы имени прилагательного с формой имени существительного. Работа в группах: анализ дидактического текста, поиск ошибок на согласован</w:t>
      </w:r>
      <w:r>
        <w:t>ие имён существительных и имён прилагательных, исправление найденных ошибок. Практическая работа: определение грамматических призна</w:t>
      </w:r>
      <w:r>
        <w:softHyphen/>
        <w:t>ков глаголов.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Комментированное выполнение задания: соотнесение глаголов и их грамматических характеристик.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Работа в группах:</w:t>
      </w:r>
      <w:r>
        <w:t xml:space="preserve"> объединение глаголов в группы по опреде</w:t>
      </w:r>
      <w:r>
        <w:softHyphen/>
        <w:t>лённому признаку (например, время, спряжение). 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</w:t>
      </w:r>
      <w:r>
        <w:softHyphen/>
        <w:t>нии с</w:t>
      </w:r>
      <w:r>
        <w:t>пряжения глагола.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</w:pPr>
      <w:r>
        <w:t>Совместное выполнение задания: анализ текста на наличие в нём глаголов, грамматические характеристики которых даны. Работа с таблицей, обобщающей результаты работы с грам</w:t>
      </w:r>
      <w:r>
        <w:softHyphen/>
        <w:t xml:space="preserve">матическими характеристиками глаголов: чтение таблицы, дополнение </w:t>
      </w:r>
      <w:r>
        <w:t>примерами.</w:t>
      </w:r>
    </w:p>
    <w:p w:rsidR="005014F5" w:rsidRDefault="005400E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  <w:jc w:val="left"/>
        <w:sectPr w:rsidR="005014F5">
          <w:headerReference w:type="even" r:id="rId59"/>
          <w:headerReference w:type="default" r:id="rId60"/>
          <w:headerReference w:type="first" r:id="rId61"/>
          <w:pgSz w:w="6490" w:h="7824"/>
          <w:pgMar w:top="811" w:right="835" w:bottom="811" w:left="120" w:header="0" w:footer="3" w:gutter="0"/>
          <w:cols w:space="720"/>
          <w:noEndnote/>
          <w:docGrid w:linePitch="360"/>
        </w:sectPr>
      </w:pPr>
      <w:r>
        <w:t>Наблюдение за наречиями: установление значения и особен</w:t>
      </w:r>
      <w:r>
        <w:softHyphen/>
        <w:t>ностей употребления наречий в речи.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lastRenderedPageBreak/>
              <w:t>№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</w:t>
            </w:r>
            <w:r>
              <w:rPr>
                <w:rStyle w:val="285pt"/>
              </w:rPr>
              <w:t xml:space="preserve">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проведение морфологического анали</w:t>
            </w:r>
            <w:r>
              <w:softHyphen/>
              <w:t>за имён существительных, имён прилагательных, глаголов по предложенным в учебнике алгоритмам. Дифференцированное задание: поиск ошибок в проведении разбора слова как части</w:t>
            </w:r>
            <w:r>
              <w:t xml:space="preserve"> речи.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соотнесение понятия (склонение, спряжение, неопределённая форма и т. д.) с его краткой характеристикой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37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left"/>
            </w:pPr>
            <w:r>
              <w:rPr>
                <w:rStyle w:val="285pt"/>
              </w:rPr>
              <w:t>Синтаксис (16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Повторение: слово, сочетание слов (словосо</w:t>
            </w:r>
            <w:r>
              <w:softHyphen/>
              <w:t>четание) и предложение, осознание их сходства и различий; виды</w:t>
            </w:r>
            <w:r>
              <w:t xml:space="preserve"> предло</w:t>
            </w:r>
            <w:r>
              <w:softHyphen/>
              <w:t>жений по цели высказы</w:t>
            </w:r>
            <w:r>
              <w:softHyphen/>
              <w:t>вания (повествователь</w:t>
            </w:r>
            <w:r>
              <w:softHyphen/>
              <w:t>ные, вопросительные и побудительные); виды предложений по эмоцио</w:t>
            </w:r>
            <w:r>
              <w:softHyphen/>
              <w:t>нальной окраске (воскли</w:t>
            </w:r>
            <w:r>
              <w:softHyphen/>
              <w:t>цательные и невосклица</w:t>
            </w:r>
            <w:r>
              <w:softHyphen/>
              <w:t>тельные); связь между словами в словосочета</w:t>
            </w:r>
            <w:r>
              <w:softHyphen/>
              <w:t>нии и предложении (при помощи смысло</w:t>
            </w:r>
            <w:r>
              <w:softHyphen/>
              <w:t>вых вопросо</w:t>
            </w:r>
            <w:r>
              <w:t>в); распро</w:t>
            </w:r>
            <w:r>
              <w:softHyphen/>
              <w:t>странённые и нераспро-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диалог, в ходе которого сравниваются предложение, словосочетание, слово, обосновываются их сходство и различия. Работа в группах: классификация предложений по цели высказывания и эмоциональной окраске.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Наблюдение з</w:t>
            </w:r>
            <w:r>
              <w:t>а различиями простых и сложных предложений. Упражнение: группировка предложений по определённому признаку.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Упражнение: нахождение в тексте предложений с заданными характеристиками.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с таблицей: по горизонтали в строках вид по эмоцио</w:t>
            </w:r>
            <w:r>
              <w:softHyphen/>
              <w:t xml:space="preserve">нальной окраске, </w:t>
            </w:r>
            <w:r>
              <w:t>по вертикали в столбцах вид по цели выска</w:t>
            </w:r>
            <w:r>
              <w:softHyphen/>
              <w:t>зывания, подбор примеров для ячеек таблицы.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Совместный анализ алгоритма синтаксического разбора предложений, отработка проведения разбора по предложен</w:t>
            </w:r>
            <w:r>
              <w:softHyphen/>
              <w:t>ному алгоритму.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Практическая работа: соотнесение изученных поня</w:t>
            </w:r>
            <w:r>
              <w:t>тий (однородные члены предложения, сложное предложение) с примерами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54" w:right="72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3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странённые предложе</w:t>
            </w:r>
            <w:r>
              <w:softHyphen/>
              <w:t>ния.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Предложения с однород</w:t>
            </w:r>
            <w:r>
              <w:softHyphen/>
              <w:t xml:space="preserve">ными членами: без союзов, с союзами </w:t>
            </w:r>
            <w:r>
              <w:rPr>
                <w:rStyle w:val="21"/>
              </w:rPr>
              <w:t xml:space="preserve">а, но, </w:t>
            </w:r>
            <w:r>
              <w:t xml:space="preserve">с одиночным союзом </w:t>
            </w:r>
            <w:r>
              <w:rPr>
                <w:rStyle w:val="21"/>
              </w:rPr>
              <w:t xml:space="preserve">и. </w:t>
            </w:r>
            <w:r>
              <w:t xml:space="preserve">Интонация </w:t>
            </w:r>
            <w:r>
              <w:t>перечисления в предложениях с одно</w:t>
            </w:r>
            <w:r>
              <w:softHyphen/>
              <w:t>родными членами. Простое и сложное предложение (ознакомле</w:t>
            </w:r>
            <w:r>
              <w:softHyphen/>
              <w:t>ние). Сложные предложе</w:t>
            </w:r>
            <w:r>
              <w:softHyphen/>
              <w:t xml:space="preserve">ния: сложносочинённые с союзами </w:t>
            </w:r>
            <w:r>
              <w:rPr>
                <w:rStyle w:val="21"/>
              </w:rPr>
              <w:t xml:space="preserve">и, а, но; </w:t>
            </w:r>
            <w:r>
              <w:t>бессоюзные сложные предложения (без назы</w:t>
            </w:r>
            <w:r>
              <w:softHyphen/>
              <w:t>вания терминов)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41" w:hSpace="208" w:wrap="notBeside" w:vAnchor="text" w:hAnchor="text" w:x="627" w:y="6"/>
              <w:rPr>
                <w:sz w:val="10"/>
                <w:szCs w:val="10"/>
              </w:rPr>
            </w:pP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202" w:lineRule="exact"/>
              <w:ind w:firstLine="0"/>
              <w:jc w:val="left"/>
            </w:pPr>
            <w:r>
              <w:t>Орфография и пункту</w:t>
            </w:r>
            <w:r>
              <w:softHyphen/>
              <w:t>ация (50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Повторение правил правописания,изучен</w:t>
            </w:r>
            <w:r>
              <w:softHyphen/>
              <w:t>ных в 1—3 классах. Формирование орфогра</w:t>
            </w:r>
            <w:r>
              <w:softHyphen/>
              <w:t>фической зоркости: осознание места возмож</w:t>
            </w:r>
            <w:r>
              <w:softHyphen/>
              <w:t>ного возникновения орфографической ошиб</w:t>
            </w:r>
            <w:r>
              <w:softHyphen/>
              <w:t>ки, использование различных способов решения орфографиче</w:t>
            </w:r>
            <w:r>
              <w:softHyphen/>
              <w:t>ской задачи в зависимо</w:t>
            </w:r>
            <w:r>
              <w:softHyphen/>
              <w:t>сти от места орф</w:t>
            </w:r>
            <w:r>
              <w:t>ограммы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Учебный диалог «Как планировать свои действия по реше</w:t>
            </w:r>
            <w:r>
              <w:softHyphen/>
              <w:t>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Моделирование алгоритмов применения изучаемых в данном классе орфог</w:t>
            </w:r>
            <w:r>
              <w:t>рафических правил, следование составленным алгоритмам.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Комментированное выполнение анализа текста на наличие в нём слов с определённой орфограммой.</w:t>
            </w:r>
          </w:p>
          <w:p w:rsidR="005014F5" w:rsidRDefault="005400EF">
            <w:pPr>
              <w:pStyle w:val="20"/>
              <w:framePr w:w="10162" w:h="6341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t>Упражнение на развитие контроля: установление при работе с дидактическим текстом соответствия написания слов</w:t>
            </w:r>
            <w:r>
              <w:t xml:space="preserve"> орфографическим нормам, нахождение орфографических ошибок.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301"/>
        <w:shd w:val="clear" w:color="auto" w:fill="auto"/>
        <w:spacing w:line="100" w:lineRule="exact"/>
      </w:pPr>
      <w:r>
        <w:lastRenderedPageBreak/>
        <w:t>Ю</w:t>
      </w:r>
    </w:p>
    <w:p w:rsidR="005014F5" w:rsidRDefault="005400EF">
      <w:pPr>
        <w:pStyle w:val="311"/>
        <w:shd w:val="clear" w:color="auto" w:fill="auto"/>
        <w:spacing w:line="120" w:lineRule="exact"/>
      </w:pPr>
      <w:r>
        <w:t>о&gt;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0" w:lineRule="exact"/>
              <w:ind w:firstLine="0"/>
              <w:jc w:val="left"/>
            </w:pPr>
            <w:r>
              <w:t>№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Тема,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раздел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285pt"/>
              </w:rPr>
              <w:t>Программное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содержание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8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55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в слове. </w:t>
            </w:r>
            <w:r>
      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 Ознакомление с правила</w:t>
            </w:r>
            <w:r>
              <w:softHyphen/>
              <w:t>ми правописания и их применение: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280" w:hanging="280"/>
              <w:jc w:val="left"/>
            </w:pPr>
            <w:r>
              <w:t>безударные падежные окончания имён с</w:t>
            </w:r>
            <w:r>
              <w:t>уществительных (кроме существитель</w:t>
            </w:r>
            <w:r>
              <w:softHyphen/>
              <w:t xml:space="preserve">ных на </w:t>
            </w:r>
            <w:r>
              <w:rPr>
                <w:rStyle w:val="21"/>
              </w:rPr>
              <w:t>-мя, -ий</w:t>
            </w:r>
            <w:r>
              <w:t>, -</w:t>
            </w:r>
            <w:r>
              <w:rPr>
                <w:rStyle w:val="21"/>
              </w:rPr>
              <w:t>ие</w:t>
            </w:r>
            <w:r>
              <w:t>,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left="280" w:firstLine="0"/>
              <w:jc w:val="left"/>
            </w:pPr>
            <w:r>
              <w:t>-</w:t>
            </w:r>
            <w:r>
              <w:rPr>
                <w:rStyle w:val="21"/>
              </w:rPr>
              <w:t>ия</w:t>
            </w:r>
            <w:r>
              <w:t xml:space="preserve">, а также кроме собственных имён существительных на </w:t>
            </w:r>
            <w:r>
              <w:rPr>
                <w:rStyle w:val="21"/>
              </w:rPr>
              <w:t>-ов, -ин</w:t>
            </w:r>
            <w:r>
              <w:t xml:space="preserve">, </w:t>
            </w:r>
            <w:r>
              <w:rPr>
                <w:rStyle w:val="21"/>
              </w:rPr>
              <w:t>-ий);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280" w:hanging="280"/>
              <w:jc w:val="left"/>
            </w:pPr>
            <w:r>
              <w:t>безударные падежные окончания имён прилагательных;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197" w:lineRule="exact"/>
              <w:ind w:left="280" w:hanging="280"/>
              <w:jc w:val="left"/>
            </w:pPr>
            <w:r>
              <w:t>мягкий знак после ши</w:t>
            </w:r>
            <w:r>
              <w:softHyphen/>
              <w:t>пящих на конце глаго</w:t>
            </w:r>
            <w:r>
              <w:softHyphen/>
              <w:t>лов в форме 2-го лица единственного</w:t>
            </w:r>
            <w:r>
              <w:t xml:space="preserve"> числа;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группах: нахождение ошибок на применение способа проверки орфограммы; ошибок в объяснении выбора буквы на месте орфограммы.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Работа в парах: группировка слов по месту орфограммы. Работа в парах: группировка слов по типу орфограммы. Работа в</w:t>
            </w:r>
            <w:r>
              <w:t xml:space="preserve"> группах: группировка слов, написание которых можно объяснить изученными правилами, и слов, написание которых изученными правилами объяснить нельзя. Моделирование предложений, включающих слова с непрове</w:t>
            </w:r>
            <w:r>
              <w:softHyphen/>
              <w:t>ряемыми орфограммами.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Оценивание собственного результ</w:t>
            </w:r>
            <w:r>
              <w:t>ата выполнения орфографи</w:t>
            </w:r>
            <w:r>
              <w:softHyphen/>
              <w:t>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 xml:space="preserve">Проектное задание: составление собственного словарика трудных слов (тех, написание которых не </w:t>
            </w:r>
            <w:r>
              <w:t>удаётся сразу запомнить, при написании которых регулярно возникают сомнения и т. д.).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Создание ситуации для оценки своих возможностей: вы</w:t>
            </w:r>
            <w:r>
              <w:softHyphen/>
              <w:t>бор упражнений на закрепление орфографического мате</w:t>
            </w:r>
            <w:r>
              <w:softHyphen/>
              <w:t>риала.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Проблемная ситуация, требующая использования дополни</w:t>
            </w:r>
            <w:r>
              <w:softHyphen/>
              <w:t>тельны</w:t>
            </w:r>
            <w:r>
              <w:t>х источников информации: уточнение написания слов по орфографическому словарю (в том числе на электрон</w:t>
            </w:r>
            <w:r>
              <w:softHyphen/>
              <w:t>ном носителе).</w:t>
            </w:r>
          </w:p>
          <w:p w:rsidR="005014F5" w:rsidRDefault="005400EF">
            <w:pPr>
              <w:pStyle w:val="20"/>
              <w:framePr w:w="10162" w:h="6091" w:hSpace="225" w:wrap="notBeside" w:vAnchor="text" w:hAnchor="text" w:x="677" w:y="1"/>
              <w:shd w:val="clear" w:color="auto" w:fill="auto"/>
              <w:spacing w:line="197" w:lineRule="exact"/>
              <w:ind w:firstLine="0"/>
              <w:jc w:val="left"/>
            </w:pPr>
            <w:r>
              <w:t>Проектное задание: создание собственных текстов с макси</w:t>
            </w:r>
            <w:r>
              <w:softHyphen/>
              <w:t>мальным количеством включённых в них словарных слов.</w:t>
            </w:r>
          </w:p>
        </w:tc>
      </w:tr>
    </w:tbl>
    <w:p w:rsidR="005014F5" w:rsidRDefault="005400EF">
      <w:pPr>
        <w:pStyle w:val="aa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t>Примерная рабочая программа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headerReference w:type="default" r:id="rId62"/>
          <w:headerReference w:type="first" r:id="rId63"/>
          <w:pgSz w:w="12019" w:h="7824" w:orient="landscape"/>
          <w:pgMar w:top="680" w:right="725" w:bottom="680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2549"/>
        <w:gridCol w:w="5736"/>
      </w:tblGrid>
      <w:tr w:rsidR="005014F5">
        <w:tblPrEx>
          <w:tblCellMar>
            <w:top w:w="0" w:type="dxa"/>
            <w:bottom w:w="0" w:type="dxa"/>
          </w:tblCellMar>
        </w:tblPrEx>
        <w:trPr>
          <w:trHeight w:hRule="exact" w:val="36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55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4F5" w:rsidRDefault="005014F5">
            <w:pPr>
              <w:framePr w:w="10162" w:h="6355" w:hSpace="208" w:wrap="notBeside" w:vAnchor="text" w:hAnchor="text" w:x="627" w:y="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numPr>
                <w:ilvl w:val="0"/>
                <w:numId w:val="18"/>
              </w:numPr>
              <w:shd w:val="clear" w:color="auto" w:fill="auto"/>
              <w:tabs>
                <w:tab w:val="left" w:pos="168"/>
              </w:tabs>
              <w:spacing w:line="192" w:lineRule="exact"/>
              <w:ind w:left="300" w:hanging="300"/>
              <w:jc w:val="left"/>
            </w:pPr>
            <w:r>
              <w:t>наличие или отсутствие мягкого знака в глаго</w:t>
            </w:r>
            <w:r>
              <w:softHyphen/>
              <w:t xml:space="preserve">лах на </w:t>
            </w:r>
            <w:r>
              <w:rPr>
                <w:rStyle w:val="21"/>
              </w:rPr>
              <w:t>-ться</w:t>
            </w:r>
            <w:r>
              <w:t xml:space="preserve"> и </w:t>
            </w:r>
            <w:r>
              <w:rPr>
                <w:rStyle w:val="21"/>
              </w:rPr>
              <w:t>-тся;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numPr>
                <w:ilvl w:val="0"/>
                <w:numId w:val="18"/>
              </w:numPr>
              <w:shd w:val="clear" w:color="auto" w:fill="auto"/>
              <w:tabs>
                <w:tab w:val="left" w:pos="163"/>
              </w:tabs>
              <w:spacing w:line="192" w:lineRule="exact"/>
              <w:ind w:left="300" w:hanging="300"/>
              <w:jc w:val="left"/>
            </w:pPr>
            <w:r>
              <w:t>безударные личные окончания глаголов; знаки препинания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300"/>
              <w:jc w:val="left"/>
            </w:pPr>
            <w:r>
              <w:t>в предложениях с одно</w:t>
            </w:r>
            <w:r>
              <w:softHyphen/>
            </w:r>
            <w:r>
              <w:t xml:space="preserve">родными членами, соединёнными союзами </w:t>
            </w:r>
            <w:r>
              <w:rPr>
                <w:rStyle w:val="21"/>
              </w:rPr>
              <w:t>и, а</w:t>
            </w:r>
            <w:r>
              <w:t xml:space="preserve">, </w:t>
            </w:r>
            <w:r>
              <w:rPr>
                <w:rStyle w:val="21"/>
              </w:rPr>
              <w:t>но,</w:t>
            </w:r>
            <w:r>
              <w:t xml:space="preserve"> и без союзов. Наблюдение за знаками препинания в сложном предложении, состоящем из двух простых. Наблюдение за знаками препинания в предложе</w:t>
            </w:r>
            <w:r>
              <w:softHyphen/>
              <w:t>нии с прямой речью после слов автора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Проектное задание: составление</w:t>
            </w:r>
            <w:r>
              <w:t xml:space="preserve"> собственных текстов диктантов на заданную орфограмму или набор орфограмм. Самоконтроль правильности записи текста, нахождение неправильно записанных слов и исправление собственных ошибок.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Устное высказывание при обосновании правильности написания, при обо</w:t>
            </w:r>
            <w:r>
              <w:t>бщении результатов наблюдения за орфографическим материалом</w:t>
            </w:r>
          </w:p>
        </w:tc>
      </w:tr>
      <w:tr w:rsidR="005014F5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7" w:lineRule="exact"/>
              <w:ind w:firstLine="0"/>
              <w:jc w:val="left"/>
            </w:pPr>
            <w:r>
              <w:rPr>
                <w:rStyle w:val="285pt"/>
              </w:rPr>
              <w:t>Развитие речи (30 ч)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Повторение и продолже</w:t>
            </w:r>
            <w:r>
              <w:softHyphen/>
              <w:t>ние работы, начатой в предыдущих классах: ситуации устного и письменного общения (письмо, поздравитель</w:t>
            </w:r>
            <w:r>
              <w:softHyphen/>
              <w:t>ная открытка, объявле</w:t>
            </w:r>
            <w:r>
              <w:softHyphen/>
              <w:t xml:space="preserve">ние и др.); диалог; </w:t>
            </w:r>
            <w:r>
              <w:t>монолог; отражение темы текста или основной мысли в заголовке. Корректирование текстов (заданных и собствен-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группах: анализ текста, обоснование целесообразно</w:t>
            </w:r>
            <w:r>
              <w:softHyphen/>
              <w:t>сти выбора языковых средств, соответствующих цели и условиям общения.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Работа в парах: ан</w:t>
            </w:r>
            <w:r>
              <w:t>ализ дидактического текста и нахождение в нём смысловых ошибок.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Творческие задания: создавать устные и письменные тексты разных типов (описание, рассуждение, повествование). Практическая работа: выбор соответствующего заданной ситуации жанра и написание пи</w:t>
            </w:r>
            <w:r>
              <w:t>сьма, поздравительной открытки, записки.</w:t>
            </w:r>
          </w:p>
          <w:p w:rsidR="005014F5" w:rsidRDefault="005400EF">
            <w:pPr>
              <w:pStyle w:val="20"/>
              <w:framePr w:w="10162" w:h="6355" w:hSpace="208" w:wrap="notBeside" w:vAnchor="text" w:hAnchor="text" w:x="627" w:y="6"/>
              <w:shd w:val="clear" w:color="auto" w:fill="auto"/>
              <w:spacing w:line="192" w:lineRule="exact"/>
              <w:ind w:firstLine="0"/>
              <w:jc w:val="left"/>
            </w:pPr>
            <w:r>
              <w:t>Творческое задание: составление текстов разных типов (описание, повествование, рассуждение) на одну и ту же тему.</w:t>
            </w:r>
          </w:p>
        </w:tc>
      </w:tr>
    </w:tbl>
    <w:p w:rsidR="005014F5" w:rsidRDefault="005400EF">
      <w:pPr>
        <w:pStyle w:val="aa"/>
        <w:framePr w:w="219" w:h="2194" w:hRule="exact" w:hSpace="208" w:wrap="notBeside" w:vAnchor="text" w:hAnchor="text" w:x="177" w:y="1"/>
        <w:shd w:val="clear" w:color="auto" w:fill="auto"/>
        <w:spacing w:line="160" w:lineRule="exact"/>
        <w:textDirection w:val="tbRl"/>
      </w:pPr>
      <w:r>
        <w:t>РУССКИЙ ЯЗЫК. 1—4 классы</w:t>
      </w:r>
    </w:p>
    <w:p w:rsidR="005014F5" w:rsidRDefault="005014F5">
      <w:pPr>
        <w:rPr>
          <w:sz w:val="2"/>
          <w:szCs w:val="2"/>
        </w:rPr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694" w:right="725" w:bottom="694" w:left="715" w:header="0" w:footer="3" w:gutter="0"/>
          <w:cols w:space="720"/>
          <w:noEndnote/>
          <w:docGrid w:linePitch="360"/>
        </w:sectPr>
      </w:pPr>
    </w:p>
    <w:p w:rsidR="005014F5" w:rsidRDefault="005014F5">
      <w:pPr>
        <w:spacing w:line="360" w:lineRule="exact"/>
      </w:pPr>
      <w:r>
        <w:lastRenderedPageBreak/>
        <w:pict>
          <v:shape id="_x0000_s1084" type="#_x0000_t202" style="position:absolute;margin-left:-.35pt;margin-top:188.15pt;width:11.9pt;height:117.35pt;z-index:251657734;mso-wrap-distance-left:5pt;mso-wrap-distance-right:5pt;mso-position-horizontal-relative:margin" filled="f" stroked="f">
            <v:textbox style="layout-flow:vertical" inset="0,0,0,0">
              <w:txbxContent>
                <w:p w:rsidR="005014F5" w:rsidRDefault="005400EF">
                  <w:pPr>
                    <w:pStyle w:val="120"/>
                    <w:shd w:val="clear" w:color="auto" w:fill="auto"/>
                    <w:spacing w:line="160" w:lineRule="exact"/>
                  </w:pPr>
                  <w: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22.55pt;margin-top:0;width:508.1pt;height:.05pt;z-index:25165773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6"/>
                    <w:gridCol w:w="1421"/>
                    <w:gridCol w:w="2549"/>
                    <w:gridCol w:w="5736"/>
                  </w:tblGrid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t>№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п/п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Тема,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after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Программное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before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202" w:lineRule="exact"/>
                          <w:ind w:firstLine="0"/>
                          <w:jc w:val="center"/>
                        </w:pPr>
                        <w:r>
                          <w:rPr>
                            <w:rStyle w:val="285pt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5"/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014F5" w:rsidRDefault="005014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014F5" w:rsidRDefault="005014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ных) с учётом точности, правильности, богатства и выразительности письменной речи. Изложение (подробный устный и письменный пересказ текста;</w:t>
                        </w:r>
                        <w:r>
                          <w:t xml:space="preserve"> выбо</w:t>
                        </w:r>
                        <w:r>
                          <w:softHyphen/>
                          <w:t>рочный устный пересказ текста).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Сочинение как вид письменной работы. Изучающее, ознакоми</w:t>
                        </w:r>
                        <w:r>
                          <w:softHyphen/>
                          <w:t>тельное чтение. Поиск информации, заданной в тексте в явном виде. Формулирование про</w:t>
                        </w:r>
                        <w:r>
                          <w:softHyphen/>
                          <w:t>стых выводов на основе информации, содержа</w:t>
                        </w:r>
                        <w:r>
                          <w:softHyphen/>
                          <w:t>щейся в тексте. Интер</w:t>
                        </w:r>
                        <w:r>
                          <w:softHyphen/>
                          <w:t xml:space="preserve">претация и </w:t>
                        </w:r>
                        <w:r>
                          <w:t>обобщение содержащейся в тексте информации</w:t>
                        </w:r>
                      </w:p>
                    </w:tc>
                    <w:tc>
                      <w:tcPr>
                        <w:tcW w:w="57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Практическая работа: написание отзыва на прочитанную книгу.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Работа в группах: корректировка дидактического текста, в котором допущены смысловые ошибки.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Совместное выполнение задания: анализ текстов по критери</w:t>
                        </w:r>
                        <w:r>
                          <w:softHyphen/>
                          <w:t xml:space="preserve">ям: </w:t>
                        </w:r>
                        <w:r>
                          <w:t>правильность, богатство, выразительность.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Анализ собственных действий при работе над изложениями и сочинениями, соотнесение своих действий с предложенны</w:t>
                        </w:r>
                        <w:r>
                          <w:softHyphen/>
                          <w:t>ми алгоритмами.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Самооценка правильности выполнения учебной задачи: соотнесение собственного текста с ис</w:t>
                        </w:r>
                        <w:r>
                          <w:t>ходным (для изложе</w:t>
                        </w:r>
                        <w:r>
                          <w:softHyphen/>
                          <w:t>ний) и с заданной темой(для сочинений).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Практическое задание: выбор источника получения инфор</w:t>
                        </w:r>
                        <w:r>
                          <w:softHyphen/>
                          <w:t>мации (определённый тип словаря, справочников) для решения учебно-практической задачи.</w:t>
                        </w:r>
                      </w:p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97" w:lineRule="exact"/>
                          <w:ind w:firstLine="0"/>
                          <w:jc w:val="left"/>
                        </w:pPr>
                        <w:r>
                          <w:t>Творческое задание: подготовка небольшого публичного выс</w:t>
                        </w:r>
                        <w:r>
                          <w:t>тупления</w:t>
                        </w:r>
                      </w:p>
                    </w:tc>
                  </w:tr>
                  <w:tr w:rsidR="005014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0162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14F5" w:rsidRDefault="005400EF">
                        <w:pPr>
                          <w:pStyle w:val="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285pt"/>
                          </w:rPr>
                          <w:t>Резерв — 18 ч</w:t>
                        </w:r>
                      </w:p>
                    </w:tc>
                  </w:tr>
                </w:tbl>
                <w:p w:rsidR="005014F5" w:rsidRDefault="005014F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360" w:lineRule="exact"/>
      </w:pPr>
    </w:p>
    <w:p w:rsidR="005014F5" w:rsidRDefault="005014F5">
      <w:pPr>
        <w:spacing w:line="679" w:lineRule="exact"/>
      </w:pPr>
    </w:p>
    <w:p w:rsidR="005014F5" w:rsidRDefault="005014F5">
      <w:pPr>
        <w:rPr>
          <w:sz w:val="2"/>
          <w:szCs w:val="2"/>
        </w:rPr>
        <w:sectPr w:rsidR="005014F5">
          <w:pgSz w:w="12019" w:h="7824" w:orient="landscape"/>
          <w:pgMar w:top="977" w:right="725" w:bottom="680" w:left="682" w:header="0" w:footer="3" w:gutter="0"/>
          <w:cols w:space="720"/>
          <w:noEndnote/>
          <w:docGrid w:linePitch="360"/>
        </w:sectPr>
      </w:pPr>
    </w:p>
    <w:p w:rsidR="005014F5" w:rsidRDefault="005400EF">
      <w:pPr>
        <w:pStyle w:val="20"/>
        <w:shd w:val="clear" w:color="auto" w:fill="auto"/>
        <w:ind w:firstLine="260"/>
      </w:pPr>
      <w:r>
        <w:lastRenderedPageBreak/>
        <w:t>При разработке рабочей программы в тематическом планиро</w:t>
      </w:r>
      <w:r>
        <w:softHyphen/>
        <w:t>вании должны быть учтены возможности использования элек</w:t>
      </w:r>
      <w:r>
        <w:softHyphen/>
        <w:t xml:space="preserve">тронных (цифровых) образовательных ресурсов, являющихся учебно-методическими </w:t>
      </w:r>
      <w:r>
        <w:t>материалами (мультимедийные про</w:t>
      </w:r>
      <w:r>
        <w:softHyphen/>
        <w:t>граммы, электронные учебники и задачники, электронные би</w:t>
      </w:r>
      <w:r>
        <w:softHyphen/>
        <w:t>блиотеки, виртуальные лаборатории, игровые программы, кол</w:t>
      </w:r>
      <w:r>
        <w:softHyphen/>
        <w:t>лекции цифровых образовательных ресурсов), используемыми для обучения и воспитания различных групп пользовате</w:t>
      </w:r>
      <w:r>
        <w:t>лей, представленными в электронном (цифровом) виде и реализую</w:t>
      </w:r>
      <w:r>
        <w:softHyphen/>
        <w:t>щими дидактические возможности информационно-коммуни</w:t>
      </w:r>
      <w:r>
        <w:softHyphen/>
        <w:t>кационных технологий (ИКТ), содержание которых соответ</w:t>
      </w:r>
      <w:r>
        <w:softHyphen/>
        <w:t>ствует законодательству об образовании</w:t>
      </w:r>
    </w:p>
    <w:sectPr w:rsidR="005014F5" w:rsidSect="005014F5">
      <w:pgSz w:w="7824" w:h="12019"/>
      <w:pgMar w:top="720" w:right="715" w:bottom="720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EF" w:rsidRDefault="005400EF" w:rsidP="005014F5">
      <w:r>
        <w:separator/>
      </w:r>
    </w:p>
  </w:endnote>
  <w:endnote w:type="continuationSeparator" w:id="0">
    <w:p w:rsidR="005400EF" w:rsidRDefault="005400EF" w:rsidP="0050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7.6pt;margin-top:557.15pt;width:316.1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6</w:t>
                  </w:r>
                </w:fldSimple>
                <w:r w:rsidR="005400EF">
                  <w:rPr>
                    <w:rStyle w:val="a8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7.6pt;margin-top:557.15pt;width:316.1pt;height:8.6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26</w:t>
                  </w:r>
                </w:fldSimple>
                <w:r w:rsidR="005400EF">
                  <w:rPr>
                    <w:rStyle w:val="a8"/>
                  </w:rPr>
                  <w:tab/>
                  <w:t xml:space="preserve">Примерная </w:t>
                </w:r>
                <w:r w:rsidR="005400EF">
                  <w:rPr>
                    <w:rStyle w:val="a8"/>
                  </w:rPr>
                  <w:t>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8.1pt;margin-top:557.6pt;width:315.85pt;height:6.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7.85pt;margin-top:557.05pt;width:316.1pt;height:6.7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r>
                  <w:rPr>
                    <w:rStyle w:val="a8"/>
                  </w:rPr>
                  <w:t>РУССКИИ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7.6pt;margin-top:557.15pt;width:316.1pt;height:8.6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34</w:t>
                  </w:r>
                </w:fldSimple>
                <w:r w:rsidR="005400EF">
                  <w:rPr>
                    <w:rStyle w:val="a8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8.1pt;margin-top:557.6pt;width:315.85pt;height:6.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7.6pt;margin-top:557.15pt;width:316.1pt;height:8.65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40</w:t>
                  </w:r>
                </w:fldSimple>
                <w:r w:rsidR="005400EF">
                  <w:rPr>
                    <w:rStyle w:val="a8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8.1pt;margin-top:557.6pt;width:315.85pt;height:6.5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8.1pt;margin-top:557.6pt;width:315.85pt;height:6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7.9pt;margin-top:557.15pt;width:316.1pt;height:6.7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r>
                  <w:t>РУССКИИ ЯЗЫК. 1—4 классы</w:t>
                </w:r>
                <w:r>
                  <w:tab/>
                </w:r>
                <w:fldSimple w:instr=" PAGE \* MERGEFORMAT ">
                  <w:r w:rsidR="00065A71"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37.6pt;margin-top:557.15pt;width:316.1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14</w:t>
                  </w:r>
                </w:fldSimple>
                <w:r w:rsidR="005400EF">
                  <w:rPr>
                    <w:rStyle w:val="a8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8.1pt;margin-top:557.6pt;width:315.85pt;height:6.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7.6pt;margin-top:557.15pt;width:316.1pt;height:8.6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014F5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22</w:t>
                  </w:r>
                </w:fldSimple>
                <w:r w:rsidR="005400EF">
                  <w:rPr>
                    <w:rStyle w:val="a8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8.1pt;margin-top:557.6pt;width:315.85pt;height:6.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8"/>
                  </w:rPr>
                  <w:t>РУССКИЙ ЯЗЫК.</w:t>
                </w:r>
                <w:r>
                  <w:rPr>
                    <w:rStyle w:val="a8"/>
                  </w:rPr>
                  <w:t xml:space="preserve">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8.1pt;margin-top:557.3pt;width:316.1pt;height:6.7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r>
                  <w:rPr>
                    <w:rStyle w:val="a8"/>
                  </w:rPr>
                  <w:t>РУССКИИ ЯЗЫК. 1—4 классы</w:t>
                </w:r>
                <w:r>
                  <w:rPr>
                    <w:rStyle w:val="a8"/>
                  </w:rPr>
                  <w:tab/>
                </w:r>
                <w:fldSimple w:instr=" PAGE \* MERGEFORMAT ">
                  <w:r w:rsidR="00065A71" w:rsidRPr="00065A71">
                    <w:rPr>
                      <w:rStyle w:val="a8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EF" w:rsidRDefault="005400EF">
      <w:r>
        <w:separator/>
      </w:r>
    </w:p>
  </w:footnote>
  <w:footnote w:type="continuationSeparator" w:id="0">
    <w:p w:rsidR="005400EF" w:rsidRDefault="005400EF">
      <w:r>
        <w:continuationSeparator/>
      </w:r>
    </w:p>
  </w:footnote>
  <w:footnote w:id="1">
    <w:p w:rsidR="005014F5" w:rsidRDefault="005400EF">
      <w:pPr>
        <w:pStyle w:val="a5"/>
        <w:shd w:val="clear" w:color="auto" w:fill="auto"/>
        <w:ind w:left="260"/>
      </w:pPr>
      <w:r>
        <w:rPr>
          <w:vertAlign w:val="superscript"/>
        </w:rPr>
        <w:footnoteRef/>
      </w:r>
      <w:r>
        <w:t xml:space="preserve"> </w:t>
      </w:r>
      <w:r>
        <w:rPr>
          <w:lang w:val="en-US" w:eastAsia="en-US" w:bidi="en-US"/>
        </w:rPr>
        <w:t xml:space="preserve">C </w:t>
      </w:r>
      <w:r>
        <w:t>учётом того, что выполнение правил совм</w:t>
      </w:r>
      <w:r>
        <w:t>естной деятельности строится на интеграции регулятивных (определённые волевые уси</w:t>
      </w:r>
      <w:r>
        <w:softHyphen/>
        <w:t>лия, саморегуляция, самоконтроль, проявление терпения и добро</w:t>
      </w:r>
      <w:r>
        <w:softHyphen/>
        <w:t>желательности при налаживании отношений) и коммуникативных универсальных учебных действий (способность вербальны</w:t>
      </w:r>
      <w:r>
        <w:t>ми сред</w:t>
      </w:r>
      <w:r>
        <w:softHyphen/>
        <w:t>ствами устанавливать взаимоотношения), их перечень дан в специ</w:t>
      </w:r>
      <w:r>
        <w:softHyphen/>
        <w:t>альном разделе «Совместная деятельность».</w:t>
      </w:r>
    </w:p>
  </w:footnote>
  <w:footnote w:id="2">
    <w:p w:rsidR="005014F5" w:rsidRDefault="005400EF">
      <w:pPr>
        <w:pStyle w:val="a5"/>
        <w:shd w:val="clear" w:color="auto" w:fill="auto"/>
        <w:tabs>
          <w:tab w:val="left" w:pos="216"/>
        </w:tabs>
        <w:ind w:left="260"/>
      </w:pPr>
      <w:r>
        <w:rPr>
          <w:vertAlign w:val="superscript"/>
        </w:rPr>
        <w:footnoteRef/>
      </w:r>
      <w:r>
        <w:tab/>
        <w:t>Утверждён приказом Министерства просвещения Российской Феде</w:t>
      </w:r>
      <w:r>
        <w:softHyphen/>
        <w:t>рации от 31.05.2021 г . № 286 (зарегистрирован Министерством юстиции Российской Ф</w:t>
      </w:r>
      <w:r>
        <w:t>едерации 05.07.2021 г . № 64100) .</w:t>
      </w:r>
    </w:p>
  </w:footnote>
  <w:footnote w:id="3">
    <w:p w:rsidR="005014F5" w:rsidRDefault="005400EF">
      <w:pPr>
        <w:pStyle w:val="a5"/>
        <w:shd w:val="clear" w:color="auto" w:fill="auto"/>
        <w:tabs>
          <w:tab w:val="left" w:pos="221"/>
        </w:tabs>
        <w:ind w:left="260"/>
        <w:jc w:val="left"/>
      </w:pPr>
      <w:r>
        <w:rPr>
          <w:vertAlign w:val="superscript"/>
        </w:rPr>
        <w:footnoteRef/>
      </w:r>
      <w:r>
        <w:tab/>
        <w:t>Одобрена решением федерального учебно-методического объедине</w:t>
      </w:r>
      <w:r>
        <w:softHyphen/>
        <w:t>ния по общему образованию (протокол от 02.06.2020 г . № 2/20) .</w:t>
      </w:r>
    </w:p>
  </w:footnote>
  <w:footnote w:id="4">
    <w:p w:rsidR="005014F5" w:rsidRDefault="005400EF">
      <w:pPr>
        <w:pStyle w:val="a5"/>
        <w:shd w:val="clear" w:color="auto" w:fill="auto"/>
        <w:ind w:left="260"/>
      </w:pPr>
      <w:r>
        <w:rPr>
          <w:vertAlign w:val="superscript"/>
        </w:rPr>
        <w:footnoteRef/>
      </w:r>
      <w:r>
        <w:t xml:space="preserve"> Начальным этапом изучения предметов «Русский язык» и «Литера</w:t>
      </w:r>
      <w:r>
        <w:softHyphen/>
        <w:t xml:space="preserve">турное чтение» в 1 классе </w:t>
      </w:r>
      <w:r>
        <w:t>является курс «Обучение грамоте»: обуче</w:t>
      </w:r>
      <w:r>
        <w:softHyphen/>
        <w:t>ние письму идёт параллельно с обучением чтению . На «Обучение грамоте» отводится 9 часов в неделю: 5 часов «Русского языка» (обу</w:t>
      </w:r>
      <w:r>
        <w:softHyphen/>
        <w:t>чение письму) и 4 часа «Литературного чтения» (обучение чтению) . Продолжительность «Об</w:t>
      </w:r>
      <w:r>
        <w:t>учения грамоте» зависит от уровня подго</w:t>
      </w:r>
      <w:r>
        <w:softHyphen/>
        <w:t>товки класса и может составлять от 20 до 23 недель, соответственно, продолжительность изучения систематического курса в 1 классе мо</w:t>
      </w:r>
      <w:r>
        <w:softHyphen/>
        <w:t>жет варьироваться от 13 до 10 недель</w:t>
      </w:r>
    </w:p>
  </w:footnote>
  <w:footnote w:id="5">
    <w:p w:rsidR="005014F5" w:rsidRDefault="005400EF">
      <w:pPr>
        <w:pStyle w:val="a5"/>
        <w:shd w:val="clear" w:color="auto" w:fill="auto"/>
        <w:tabs>
          <w:tab w:val="left" w:pos="666"/>
        </w:tabs>
        <w:ind w:left="660" w:hanging="220"/>
      </w:pPr>
      <w:r>
        <w:rPr>
          <w:vertAlign w:val="superscript"/>
        </w:rPr>
        <w:footnoteRef/>
      </w:r>
      <w:r>
        <w:tab/>
        <w:t>В данном тематическом планировании из 165 ч н</w:t>
      </w:r>
      <w:r>
        <w:t>а «Обучение грамоте» отведено 100 ч, на систематический курс — 50 ч; резерв составляет 15 ч, эти резервные часы могут быть добавлены как к обучению грамоте, так и к систематическому курсу. Возможен и другой вариант тематического планирования, при котором н</w:t>
      </w:r>
      <w:r>
        <w:t>а «Обуче</w:t>
      </w:r>
      <w:r>
        <w:softHyphen/>
        <w:t>ние грамоте» отведено 115 ч, на систематический курс — 50 ч; в этом случае резерв не предусмотрен.</w:t>
      </w:r>
    </w:p>
  </w:footnote>
  <w:footnote w:id="6">
    <w:p w:rsidR="005014F5" w:rsidRDefault="005400EF">
      <w:pPr>
        <w:pStyle w:val="a5"/>
        <w:shd w:val="clear" w:color="auto" w:fill="auto"/>
        <w:tabs>
          <w:tab w:val="left" w:pos="650"/>
        </w:tabs>
        <w:ind w:left="660" w:hanging="240"/>
        <w:jc w:val="left"/>
      </w:pPr>
      <w:r>
        <w:rPr>
          <w:vertAlign w:val="superscript"/>
        </w:rPr>
        <w:footnoteRef/>
      </w:r>
      <w:r>
        <w:tab/>
        <w:t xml:space="preserve">Выделенное количество учебных часов на изучение разделов носит рекомендательный характер и может быть скорректировано для обеспечения возможности </w:t>
      </w:r>
      <w:r>
        <w:t>реализации дифференциации содержания с учётом уровня го-</w:t>
      </w:r>
    </w:p>
    <w:p w:rsidR="005014F5" w:rsidRDefault="005400EF">
      <w:pPr>
        <w:pStyle w:val="a5"/>
        <w:shd w:val="clear" w:color="auto" w:fill="auto"/>
        <w:ind w:firstLine="0"/>
        <w:jc w:val="left"/>
      </w:pPr>
      <w:r>
        <w:t>£&gt; товности первоклассников.</w:t>
      </w:r>
    </w:p>
  </w:footnote>
  <w:footnote w:id="7">
    <w:p w:rsidR="005014F5" w:rsidRDefault="005400EF">
      <w:pPr>
        <w:pStyle w:val="a5"/>
        <w:shd w:val="clear" w:color="auto" w:fill="auto"/>
        <w:ind w:left="640" w:hanging="220"/>
      </w:pPr>
      <w:r>
        <w:rPr>
          <w:vertAlign w:val="superscript"/>
        </w:rPr>
        <w:footnoteRef/>
      </w:r>
      <w:r>
        <w:t xml:space="preserve"> Выделенное количество учебных часов на изучение разделов носит рекомендательный характер и может быть скорректировано с учётом резервных уроков (32 ч) для обеспечения в</w:t>
      </w:r>
      <w:r>
        <w:t>озможности реализации дифференциа</w:t>
      </w:r>
      <w:r>
        <w:softHyphen/>
        <w:t>ции процесса обучения и расширения содержания с учётом образовательных потребностей и интересов обучаю</w:t>
      </w:r>
      <w:r>
        <w:softHyphen/>
        <w:t>щихся.</w:t>
      </w:r>
    </w:p>
  </w:footnote>
  <w:footnote w:id="8">
    <w:p w:rsidR="005014F5" w:rsidRDefault="005400EF">
      <w:pPr>
        <w:pStyle w:val="a5"/>
        <w:shd w:val="clear" w:color="auto" w:fill="auto"/>
        <w:ind w:left="640" w:hanging="220"/>
      </w:pPr>
      <w:r>
        <w:rPr>
          <w:vertAlign w:val="superscript"/>
        </w:rPr>
        <w:footnoteRef/>
      </w:r>
      <w:r>
        <w:t xml:space="preserve"> Выделенное количество учебных часов на изучение разделов носит рекомендательный характер и может быть скоррект</w:t>
      </w:r>
      <w:r>
        <w:t>ировано с учётом резервных уроков (18 ч) для обеспечения возможности реализации дифференциа</w:t>
      </w:r>
      <w:r>
        <w:softHyphen/>
        <w:t>ции процесса обучения и расширения содержания с учётом образовательных потребностей и интересов обучаю</w:t>
      </w:r>
      <w:r>
        <w:softHyphen/>
        <w:t>щихся.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7.2pt;margin-top:37.45pt;width:526.55pt;height:8.4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t>о&gt;</w:t>
                </w:r>
                <w:r>
                  <w:tab/>
                </w: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4pt;margin-top:37.45pt;width:89.75pt;height:8.4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7.2pt;margin-top:37.45pt;width:526.55pt;height:8.4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PalatinoLinotype5pt"/>
                  </w:rPr>
                  <w:t>о&gt;</w:t>
                </w:r>
                <w:r>
                  <w:rPr>
                    <w:rStyle w:val="PalatinoLinotype5pt"/>
                  </w:rPr>
                  <w:tab/>
                </w: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4pt;margin-top:37.45pt;width:89.75pt;height:8.4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6.7pt;margin-top:37.45pt;width:77.05pt;height:6.7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74pt;margin-top:37.45pt;width:89.75pt;height:8.4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4pt;margin-top:37.45pt;width:89.75pt;height:8.4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74pt;margin-top:37.45pt;width:89.75pt;height:8.4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4pt;margin-top:37.45pt;width:89.75pt;height:8.4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</w:t>
                </w:r>
                <w:r>
                  <w:rPr>
                    <w:rStyle w:val="TimesNewRoman10pt"/>
                    <w:rFonts w:eastAsia="Tahoma"/>
                  </w:rPr>
                  <w:t>олжение табл.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95pt;margin-top:37.2pt;width:526.8pt;height:8.65pt;z-index:-18874403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PalatinoLinotype5pt0"/>
                  </w:rPr>
                  <w:t>00</w:t>
                </w:r>
                <w:r>
                  <w:rPr>
                    <w:rStyle w:val="PalatinoLinotype5pt0"/>
                  </w:rPr>
                  <w:tab/>
                </w: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74pt;margin-top:37.45pt;width:89.75pt;height:8.4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4pt;margin-top:37.45pt;width:89.75pt;height:8.4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4pt;margin-top:37.45pt;width:89.75pt;height:8.4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6.7pt;margin-top:37.45pt;width:77.05pt;height:6.7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Окончание табл</w:t>
                </w:r>
                <w:r>
                  <w:rPr>
                    <w:rStyle w:val="CordiaUPC13pt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74pt;margin-top:37.45pt;width:89.75pt;height:8.4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.2pt;margin-top:37.45pt;width:6pt;height:8.1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Garamond5pt"/>
                  </w:rPr>
                  <w:t>Ю</w:t>
                </w:r>
              </w:p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PalatinoLinotype4pt"/>
                  </w:rPr>
                  <w:t>$4</w:t>
                </w:r>
              </w:p>
            </w:txbxContent>
          </v:textbox>
          <w10:wrap anchorx="page" anchory="page"/>
        </v:shape>
      </w:pict>
    </w:r>
    <w:r w:rsidRPr="005014F5">
      <w:pict>
        <v:shape id="_x0000_s2052" type="#_x0000_t202" style="position:absolute;margin-left:474pt;margin-top:37.45pt;width:89.75pt;height:8.4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95pt;margin-top:37.45pt;width:6.25pt;height:8.4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PalatinoLinotype5pt0"/>
                  </w:rPr>
                  <w:t>Ю</w:t>
                </w:r>
              </w:p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PalatinoLinotype5pt0"/>
                  </w:rPr>
                  <w:t>00</w:t>
                </w:r>
              </w:p>
            </w:txbxContent>
          </v:textbox>
          <w10:wrap anchorx="page" anchory="page"/>
        </v:shape>
      </w:pict>
    </w:r>
    <w:r w:rsidRPr="005014F5">
      <w:pict>
        <v:shape id="_x0000_s2050" type="#_x0000_t202" style="position:absolute;margin-left:486.7pt;margin-top:37.45pt;width:77.05pt;height:6.7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Окончание табл</w:t>
                </w:r>
                <w:r>
                  <w:rPr>
                    <w:rStyle w:val="CordiaUPC13pt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pt;margin-top:37.45pt;width:89.75pt;height:8.4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6.95pt;margin-top:37.45pt;width:526.8pt;height:8.4pt;z-index:-18874404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t>00</w:t>
                </w:r>
                <w:r>
                  <w:tab/>
                </w: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86.7pt;margin-top:37.45pt;width:77.05pt;height:6.7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Окончание табл</w:t>
                </w:r>
                <w:r>
                  <w:rPr>
                    <w:rStyle w:val="CordiaUPC13pt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6.95pt;margin-top:37.45pt;width:526.8pt;height:8.4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PalatinoLinotype5pt"/>
                  </w:rPr>
                  <w:t>&lt;Л</w:t>
                </w:r>
                <w:r>
                  <w:rPr>
                    <w:rStyle w:val="PalatinoLinotype5pt"/>
                  </w:rPr>
                  <w:tab/>
                </w: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F5" w:rsidRDefault="005014F5">
    <w:pPr>
      <w:rPr>
        <w:sz w:val="2"/>
        <w:szCs w:val="2"/>
      </w:rPr>
    </w:pPr>
    <w:r w:rsidRPr="005014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74pt;margin-top:37.45pt;width:89.75pt;height:8.4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4F5" w:rsidRDefault="005400E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D8A"/>
    <w:multiLevelType w:val="multilevel"/>
    <w:tmpl w:val="0D781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E330E"/>
    <w:multiLevelType w:val="multilevel"/>
    <w:tmpl w:val="A9DE59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43B3E"/>
    <w:multiLevelType w:val="multilevel"/>
    <w:tmpl w:val="DD2682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3C7030"/>
    <w:multiLevelType w:val="multilevel"/>
    <w:tmpl w:val="5484A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978F9"/>
    <w:multiLevelType w:val="multilevel"/>
    <w:tmpl w:val="74FA1A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2294B"/>
    <w:multiLevelType w:val="multilevel"/>
    <w:tmpl w:val="C87CD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B37E0"/>
    <w:multiLevelType w:val="multilevel"/>
    <w:tmpl w:val="9168B1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C44B99"/>
    <w:multiLevelType w:val="multilevel"/>
    <w:tmpl w:val="D28250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4E3F4B"/>
    <w:multiLevelType w:val="multilevel"/>
    <w:tmpl w:val="AA3071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5E1D82"/>
    <w:multiLevelType w:val="multilevel"/>
    <w:tmpl w:val="7FCC20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A75588"/>
    <w:multiLevelType w:val="multilevel"/>
    <w:tmpl w:val="EF682D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EC0ADF"/>
    <w:multiLevelType w:val="multilevel"/>
    <w:tmpl w:val="5762AC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C417B8"/>
    <w:multiLevelType w:val="multilevel"/>
    <w:tmpl w:val="52B674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314086"/>
    <w:multiLevelType w:val="multilevel"/>
    <w:tmpl w:val="29E0D1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448A4"/>
    <w:multiLevelType w:val="multilevel"/>
    <w:tmpl w:val="1EBA15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2E65C9"/>
    <w:multiLevelType w:val="multilevel"/>
    <w:tmpl w:val="550291B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70B9F"/>
    <w:multiLevelType w:val="multilevel"/>
    <w:tmpl w:val="F6BAEA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596D88"/>
    <w:multiLevelType w:val="multilevel"/>
    <w:tmpl w:val="8DA8F2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15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14F5"/>
    <w:rsid w:val="00065A71"/>
    <w:rsid w:val="005014F5"/>
    <w:rsid w:val="0054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4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14F5"/>
    <w:rPr>
      <w:color w:val="000080"/>
      <w:u w:val="single"/>
    </w:rPr>
  </w:style>
  <w:style w:type="character" w:customStyle="1" w:styleId="a4">
    <w:name w:val="Сноска_"/>
    <w:basedOn w:val="a0"/>
    <w:link w:val="a5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sid w:val="005014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4F5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51pt">
    <w:name w:val="Основной текст (5) + Интервал 1 pt"/>
    <w:basedOn w:val="5"/>
    <w:rsid w:val="005014F5"/>
    <w:rPr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character" w:customStyle="1" w:styleId="51">
    <w:name w:val="Основной текст (5)"/>
    <w:basedOn w:val="5"/>
    <w:rsid w:val="005014F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61">
    <w:name w:val="Основной текст (6)"/>
    <w:basedOn w:val="6"/>
    <w:rsid w:val="005014F5"/>
    <w:rPr>
      <w:color w:val="00000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5014F5"/>
    <w:rPr>
      <w:rFonts w:ascii="Tahoma" w:eastAsia="Tahoma" w:hAnsi="Tahoma" w:cs="Tahoma"/>
      <w:b/>
      <w:bCs/>
      <w:i w:val="0"/>
      <w:iCs w:val="0"/>
      <w:smallCaps w:val="0"/>
      <w:strike w:val="0"/>
      <w:spacing w:val="20"/>
      <w:w w:val="7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91">
    <w:name w:val="Основной текст (9)"/>
    <w:basedOn w:val="9"/>
    <w:rsid w:val="005014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1"/>
    <w:rsid w:val="005014F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главление 1 Знак"/>
    <w:basedOn w:val="a0"/>
    <w:link w:val="13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sid w:val="005014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5014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Tahoma10pt">
    <w:name w:val="Заголовок №1 + Tahoma;10 pt"/>
    <w:basedOn w:val="1"/>
    <w:rsid w:val="005014F5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">
    <w:name w:val="Основной текст (2) + Курсив"/>
    <w:basedOn w:val="2"/>
    <w:rsid w:val="005014F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5014F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sid w:val="005014F5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2">
    <w:name w:val="Заголовок №4_"/>
    <w:basedOn w:val="a0"/>
    <w:link w:val="43"/>
    <w:rsid w:val="005014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sid w:val="005014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0">
    <w:name w:val="Заголовок №4 (2)_"/>
    <w:basedOn w:val="a0"/>
    <w:link w:val="421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pt">
    <w:name w:val="Основной текст (11) + Интервал 0 pt"/>
    <w:basedOn w:val="110"/>
    <w:rsid w:val="005014F5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5014F5"/>
    <w:rPr>
      <w:i/>
      <w:iCs/>
      <w:color w:val="000000"/>
      <w:spacing w:val="10"/>
      <w:w w:val="100"/>
      <w:position w:val="0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5pt">
    <w:name w:val="Основной текст (2) + 8;5 pt;Полужирный"/>
    <w:basedOn w:val="2"/>
    <w:rsid w:val="005014F5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mesNewRoman10pt">
    <w:name w:val="Колонтитул + Times New Roman;10 pt;Курсив"/>
    <w:basedOn w:val="a6"/>
    <w:rsid w:val="005014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5014F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4">
    <w:name w:val="Основной текст (14)_"/>
    <w:basedOn w:val="a0"/>
    <w:link w:val="14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15">
    <w:name w:val="Основной текст (15)_"/>
    <w:basedOn w:val="a0"/>
    <w:link w:val="150"/>
    <w:rsid w:val="005014F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6">
    <w:name w:val="Основной текст (16)_"/>
    <w:basedOn w:val="a0"/>
    <w:link w:val="16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alatinoLinotype5pt">
    <w:name w:val="Колонтитул + Palatino Linotype;5 pt"/>
    <w:basedOn w:val="a6"/>
    <w:rsid w:val="005014F5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5014F5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CordiaUPC13pt">
    <w:name w:val="Колонтитул + CordiaUPC;13 pt;Полужирный"/>
    <w:basedOn w:val="a6"/>
    <w:rsid w:val="005014F5"/>
    <w:rPr>
      <w:rFonts w:ascii="CordiaUPC" w:eastAsia="CordiaUPC" w:hAnsi="CordiaUPC" w:cs="CordiaUPC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5014F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8Exact">
    <w:name w:val="Основной текст (18) Exact"/>
    <w:basedOn w:val="a0"/>
    <w:link w:val="18"/>
    <w:rsid w:val="005014F5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19">
    <w:name w:val="Основной текст (19)_"/>
    <w:basedOn w:val="a0"/>
    <w:link w:val="190"/>
    <w:rsid w:val="005014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00">
    <w:name w:val="Основной текст (20)_"/>
    <w:basedOn w:val="a0"/>
    <w:link w:val="201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">
    <w:name w:val="Основной текст (2) Exact"/>
    <w:basedOn w:val="a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1">
    <w:name w:val="Основной текст (22)_"/>
    <w:basedOn w:val="a0"/>
    <w:link w:val="222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sid w:val="005014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24Exact">
    <w:name w:val="Основной текст (24) Exact"/>
    <w:basedOn w:val="a0"/>
    <w:link w:val="240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sid w:val="005014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PalatinoLinotype5pt0">
    <w:name w:val="Колонтитул + Palatino Linotype;5 pt"/>
    <w:basedOn w:val="a6"/>
    <w:rsid w:val="005014F5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5014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27Exact">
    <w:name w:val="Основной текст (27) Exact"/>
    <w:basedOn w:val="a0"/>
    <w:link w:val="27"/>
    <w:rsid w:val="005014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28Exact">
    <w:name w:val="Основной текст (28) Exact"/>
    <w:basedOn w:val="a0"/>
    <w:link w:val="28"/>
    <w:rsid w:val="005014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Exact">
    <w:name w:val="Подпись к таблице Exact"/>
    <w:basedOn w:val="a0"/>
    <w:rsid w:val="005014F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Exact">
    <w:name w:val="Основной текст (29) Exact"/>
    <w:basedOn w:val="a0"/>
    <w:link w:val="29"/>
    <w:rsid w:val="0050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Garamond5pt">
    <w:name w:val="Колонтитул + Garamond;5 pt"/>
    <w:basedOn w:val="a6"/>
    <w:rsid w:val="005014F5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PalatinoLinotype4pt">
    <w:name w:val="Колонтитул + Palatino Linotype;4 pt"/>
    <w:basedOn w:val="a6"/>
    <w:rsid w:val="005014F5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5014F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0">
    <w:name w:val="Основной текст (31)_"/>
    <w:basedOn w:val="a0"/>
    <w:link w:val="311"/>
    <w:rsid w:val="005014F5"/>
    <w:rPr>
      <w:rFonts w:ascii="Georgia" w:eastAsia="Georgia" w:hAnsi="Georgia" w:cs="Georgia"/>
      <w:b/>
      <w:bCs/>
      <w:i w:val="0"/>
      <w:iCs w:val="0"/>
      <w:smallCaps w:val="0"/>
      <w:strike w:val="0"/>
      <w:spacing w:val="-20"/>
      <w:sz w:val="12"/>
      <w:szCs w:val="12"/>
      <w:u w:val="none"/>
    </w:rPr>
  </w:style>
  <w:style w:type="paragraph" w:customStyle="1" w:styleId="a5">
    <w:name w:val="Сноска"/>
    <w:basedOn w:val="a"/>
    <w:link w:val="a4"/>
    <w:rsid w:val="005014F5"/>
    <w:pPr>
      <w:shd w:val="clear" w:color="auto" w:fill="FFFFFF"/>
      <w:spacing w:line="197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5014F5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pacing w:val="90"/>
      <w:sz w:val="11"/>
      <w:szCs w:val="11"/>
    </w:rPr>
  </w:style>
  <w:style w:type="paragraph" w:customStyle="1" w:styleId="40">
    <w:name w:val="Основной текст (4)"/>
    <w:basedOn w:val="a"/>
    <w:link w:val="4"/>
    <w:rsid w:val="005014F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rsid w:val="005014F5"/>
    <w:pPr>
      <w:shd w:val="clear" w:color="auto" w:fill="FFFFFF"/>
      <w:spacing w:before="60" w:line="259" w:lineRule="exact"/>
    </w:pPr>
    <w:rPr>
      <w:rFonts w:ascii="Georgia" w:eastAsia="Georgia" w:hAnsi="Georgia" w:cs="Georgia"/>
    </w:rPr>
  </w:style>
  <w:style w:type="paragraph" w:customStyle="1" w:styleId="60">
    <w:name w:val="Основной текст (6)"/>
    <w:basedOn w:val="a"/>
    <w:link w:val="6"/>
    <w:rsid w:val="005014F5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70">
    <w:name w:val="Основной текст (7)"/>
    <w:basedOn w:val="a"/>
    <w:link w:val="7"/>
    <w:rsid w:val="005014F5"/>
    <w:pPr>
      <w:shd w:val="clear" w:color="auto" w:fill="FFFFFF"/>
      <w:spacing w:before="900" w:after="600" w:line="259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80">
    <w:name w:val="Основной текст (8)"/>
    <w:basedOn w:val="a"/>
    <w:link w:val="8"/>
    <w:rsid w:val="005014F5"/>
    <w:pPr>
      <w:shd w:val="clear" w:color="auto" w:fill="FFFFFF"/>
      <w:spacing w:before="600" w:after="600" w:line="379" w:lineRule="exact"/>
    </w:pPr>
    <w:rPr>
      <w:rFonts w:ascii="Tahoma" w:eastAsia="Tahoma" w:hAnsi="Tahoma" w:cs="Tahoma"/>
      <w:b/>
      <w:bCs/>
      <w:spacing w:val="20"/>
      <w:w w:val="70"/>
      <w:sz w:val="28"/>
      <w:szCs w:val="28"/>
    </w:rPr>
  </w:style>
  <w:style w:type="paragraph" w:customStyle="1" w:styleId="90">
    <w:name w:val="Основной текст (9)"/>
    <w:basedOn w:val="a"/>
    <w:link w:val="9"/>
    <w:rsid w:val="005014F5"/>
    <w:pPr>
      <w:shd w:val="clear" w:color="auto" w:fill="FFFFFF"/>
      <w:spacing w:before="600" w:after="240" w:line="0" w:lineRule="atLeast"/>
    </w:pPr>
    <w:rPr>
      <w:rFonts w:ascii="Tahoma" w:eastAsia="Tahoma" w:hAnsi="Tahoma" w:cs="Tahoma"/>
      <w:sz w:val="78"/>
      <w:szCs w:val="78"/>
    </w:rPr>
  </w:style>
  <w:style w:type="paragraph" w:customStyle="1" w:styleId="100">
    <w:name w:val="Основной текст (10)"/>
    <w:basedOn w:val="a"/>
    <w:link w:val="10"/>
    <w:rsid w:val="005014F5"/>
    <w:pPr>
      <w:shd w:val="clear" w:color="auto" w:fill="FFFFFF"/>
      <w:spacing w:before="420" w:after="2400" w:line="0" w:lineRule="atLeast"/>
      <w:jc w:val="center"/>
    </w:pPr>
    <w:rPr>
      <w:rFonts w:ascii="Tahoma" w:eastAsia="Tahoma" w:hAnsi="Tahoma" w:cs="Tahoma"/>
      <w:sz w:val="18"/>
      <w:szCs w:val="18"/>
    </w:rPr>
  </w:style>
  <w:style w:type="paragraph" w:customStyle="1" w:styleId="11">
    <w:name w:val="Заголовок №1"/>
    <w:basedOn w:val="a"/>
    <w:link w:val="1"/>
    <w:rsid w:val="005014F5"/>
    <w:pPr>
      <w:shd w:val="clear" w:color="auto" w:fill="FFFFFF"/>
      <w:spacing w:after="420" w:line="0" w:lineRule="atLeast"/>
      <w:jc w:val="both"/>
      <w:outlineLvl w:val="0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styleId="13">
    <w:name w:val="toc 1"/>
    <w:basedOn w:val="a"/>
    <w:link w:val="12"/>
    <w:autoRedefine/>
    <w:rsid w:val="005014F5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014F5"/>
    <w:pPr>
      <w:shd w:val="clear" w:color="auto" w:fill="FFFFFF"/>
      <w:spacing w:line="240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5014F5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32">
    <w:name w:val="Заголовок №3"/>
    <w:basedOn w:val="a"/>
    <w:link w:val="31"/>
    <w:rsid w:val="005014F5"/>
    <w:pPr>
      <w:shd w:val="clear" w:color="auto" w:fill="FFFFFF"/>
      <w:spacing w:before="12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5014F5"/>
    <w:pPr>
      <w:shd w:val="clear" w:color="auto" w:fill="FFFFFF"/>
      <w:spacing w:before="240" w:after="120" w:line="0" w:lineRule="atLeast"/>
      <w:jc w:val="both"/>
      <w:outlineLvl w:val="1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43">
    <w:name w:val="Заголовок №4"/>
    <w:basedOn w:val="a"/>
    <w:link w:val="42"/>
    <w:rsid w:val="005014F5"/>
    <w:pPr>
      <w:shd w:val="clear" w:color="auto" w:fill="FFFFFF"/>
      <w:spacing w:before="120" w:line="240" w:lineRule="exact"/>
      <w:ind w:firstLine="260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"/>
    <w:link w:val="110"/>
    <w:rsid w:val="005014F5"/>
    <w:pPr>
      <w:shd w:val="clear" w:color="auto" w:fill="FFFFFF"/>
      <w:spacing w:line="240" w:lineRule="exact"/>
      <w:ind w:firstLine="26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Заголовок №2"/>
    <w:basedOn w:val="a"/>
    <w:link w:val="24"/>
    <w:rsid w:val="005014F5"/>
    <w:pPr>
      <w:shd w:val="clear" w:color="auto" w:fill="FFFFFF"/>
      <w:spacing w:before="120" w:after="120" w:line="0" w:lineRule="atLeas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421">
    <w:name w:val="Заголовок №4 (2)"/>
    <w:basedOn w:val="a"/>
    <w:link w:val="420"/>
    <w:rsid w:val="005014F5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Exact"/>
    <w:rsid w:val="005014F5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aa">
    <w:name w:val="Подпись к таблице"/>
    <w:basedOn w:val="a"/>
    <w:link w:val="a9"/>
    <w:rsid w:val="005014F5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31">
    <w:name w:val="Основной текст (13)"/>
    <w:basedOn w:val="a"/>
    <w:link w:val="130"/>
    <w:rsid w:val="005014F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0"/>
      <w:szCs w:val="10"/>
    </w:rPr>
  </w:style>
  <w:style w:type="paragraph" w:customStyle="1" w:styleId="140">
    <w:name w:val="Основной текст (14)"/>
    <w:basedOn w:val="a"/>
    <w:link w:val="14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1"/>
      <w:szCs w:val="11"/>
    </w:rPr>
  </w:style>
  <w:style w:type="paragraph" w:customStyle="1" w:styleId="150">
    <w:name w:val="Основной текст (15)"/>
    <w:basedOn w:val="a"/>
    <w:link w:val="15"/>
    <w:rsid w:val="005014F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0"/>
      <w:szCs w:val="10"/>
    </w:rPr>
  </w:style>
  <w:style w:type="paragraph" w:customStyle="1" w:styleId="160">
    <w:name w:val="Основной текст (16)"/>
    <w:basedOn w:val="a"/>
    <w:link w:val="16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7">
    <w:name w:val="Основной текст (17)"/>
    <w:basedOn w:val="a"/>
    <w:link w:val="17Exact"/>
    <w:rsid w:val="005014F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0"/>
      <w:szCs w:val="10"/>
    </w:rPr>
  </w:style>
  <w:style w:type="paragraph" w:customStyle="1" w:styleId="18">
    <w:name w:val="Основной текст (18)"/>
    <w:basedOn w:val="a"/>
    <w:link w:val="18Exact"/>
    <w:rsid w:val="005014F5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8"/>
      <w:szCs w:val="8"/>
    </w:rPr>
  </w:style>
  <w:style w:type="paragraph" w:customStyle="1" w:styleId="190">
    <w:name w:val="Основной текст (19)"/>
    <w:basedOn w:val="a"/>
    <w:link w:val="19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1">
    <w:name w:val="Основной текст (20)"/>
    <w:basedOn w:val="a"/>
    <w:link w:val="200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211">
    <w:name w:val="Основной текст (21)"/>
    <w:basedOn w:val="a"/>
    <w:link w:val="210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2">
    <w:name w:val="Основной текст (22)"/>
    <w:basedOn w:val="a"/>
    <w:link w:val="221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231">
    <w:name w:val="Основной текст (23)"/>
    <w:basedOn w:val="a"/>
    <w:link w:val="230"/>
    <w:rsid w:val="005014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40">
    <w:name w:val="Основной текст (24)"/>
    <w:basedOn w:val="a"/>
    <w:link w:val="24Exact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251">
    <w:name w:val="Основной текст (25)"/>
    <w:basedOn w:val="a"/>
    <w:link w:val="250"/>
    <w:rsid w:val="005014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60">
    <w:name w:val="Основной текст (26)"/>
    <w:basedOn w:val="a"/>
    <w:link w:val="26"/>
    <w:rsid w:val="005014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7">
    <w:name w:val="Основной текст (27)"/>
    <w:basedOn w:val="a"/>
    <w:link w:val="27Exact"/>
    <w:rsid w:val="005014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8">
    <w:name w:val="Основной текст (28)"/>
    <w:basedOn w:val="a"/>
    <w:link w:val="28Exact"/>
    <w:rsid w:val="005014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9">
    <w:name w:val="Основной текст (29)"/>
    <w:basedOn w:val="a"/>
    <w:link w:val="29Exact"/>
    <w:rsid w:val="005014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301">
    <w:name w:val="Основной текст (30)"/>
    <w:basedOn w:val="a"/>
    <w:link w:val="300"/>
    <w:rsid w:val="005014F5"/>
    <w:pPr>
      <w:shd w:val="clear" w:color="auto" w:fill="FFFFFF"/>
      <w:spacing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311">
    <w:name w:val="Основной текст (31)"/>
    <w:basedOn w:val="a"/>
    <w:link w:val="310"/>
    <w:rsid w:val="005014F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20"/>
      <w:sz w:val="12"/>
      <w:szCs w:val="12"/>
    </w:rPr>
  </w:style>
  <w:style w:type="paragraph" w:styleId="2a">
    <w:name w:val="toc 2"/>
    <w:basedOn w:val="a"/>
    <w:link w:val="12"/>
    <w:autoRedefine/>
    <w:rsid w:val="005014F5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3">
    <w:name w:val="toc 3"/>
    <w:basedOn w:val="a"/>
    <w:link w:val="12"/>
    <w:autoRedefine/>
    <w:rsid w:val="005014F5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header" Target="header9.xml"/><Relationship Id="rId21" Type="http://schemas.openxmlformats.org/officeDocument/2006/relationships/footer" Target="footer14.xml"/><Relationship Id="rId34" Type="http://schemas.openxmlformats.org/officeDocument/2006/relationships/header" Target="header4.xml"/><Relationship Id="rId42" Type="http://schemas.openxmlformats.org/officeDocument/2006/relationships/header" Target="header12.xml"/><Relationship Id="rId47" Type="http://schemas.openxmlformats.org/officeDocument/2006/relationships/header" Target="header17.xml"/><Relationship Id="rId50" Type="http://schemas.openxmlformats.org/officeDocument/2006/relationships/header" Target="header20.xml"/><Relationship Id="rId55" Type="http://schemas.openxmlformats.org/officeDocument/2006/relationships/header" Target="header25.xml"/><Relationship Id="rId63" Type="http://schemas.openxmlformats.org/officeDocument/2006/relationships/header" Target="header3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header" Target="header11.xml"/><Relationship Id="rId54" Type="http://schemas.openxmlformats.org/officeDocument/2006/relationships/header" Target="header24.xml"/><Relationship Id="rId62" Type="http://schemas.openxmlformats.org/officeDocument/2006/relationships/header" Target="head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header" Target="header2.xml"/><Relationship Id="rId37" Type="http://schemas.openxmlformats.org/officeDocument/2006/relationships/header" Target="header7.xml"/><Relationship Id="rId40" Type="http://schemas.openxmlformats.org/officeDocument/2006/relationships/header" Target="header10.xml"/><Relationship Id="rId45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header" Target="header28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header" Target="header6.xml"/><Relationship Id="rId49" Type="http://schemas.openxmlformats.org/officeDocument/2006/relationships/header" Target="header19.xml"/><Relationship Id="rId57" Type="http://schemas.openxmlformats.org/officeDocument/2006/relationships/header" Target="header27.xml"/><Relationship Id="rId61" Type="http://schemas.openxmlformats.org/officeDocument/2006/relationships/header" Target="header3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header" Target="header1.xml"/><Relationship Id="rId44" Type="http://schemas.openxmlformats.org/officeDocument/2006/relationships/header" Target="header14.xml"/><Relationship Id="rId52" Type="http://schemas.openxmlformats.org/officeDocument/2006/relationships/header" Target="header22.xml"/><Relationship Id="rId60" Type="http://schemas.openxmlformats.org/officeDocument/2006/relationships/header" Target="header30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header" Target="header5.xml"/><Relationship Id="rId43" Type="http://schemas.openxmlformats.org/officeDocument/2006/relationships/header" Target="header13.xml"/><Relationship Id="rId48" Type="http://schemas.openxmlformats.org/officeDocument/2006/relationships/header" Target="header18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header" Target="header3.xml"/><Relationship Id="rId38" Type="http://schemas.openxmlformats.org/officeDocument/2006/relationships/header" Target="header8.xml"/><Relationship Id="rId46" Type="http://schemas.openxmlformats.org/officeDocument/2006/relationships/header" Target="header16.xml"/><Relationship Id="rId59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116</Pages>
  <Words>23993</Words>
  <Characters>136764</Characters>
  <Application>Microsoft Office Word</Application>
  <DocSecurity>0</DocSecurity>
  <Lines>1139</Lines>
  <Paragraphs>320</Paragraphs>
  <ScaleCrop>false</ScaleCrop>
  <Company/>
  <LinksUpToDate>false</LinksUpToDate>
  <CharactersWithSpaces>160437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zamdiruvr-nach</dc:creator>
  <cp:lastModifiedBy>zamdiruvr-nach</cp:lastModifiedBy>
  <cp:revision>2</cp:revision>
  <dcterms:created xsi:type="dcterms:W3CDTF">2022-04-19T07:55:00Z</dcterms:created>
  <dcterms:modified xsi:type="dcterms:W3CDTF">2022-04-19T07:55:00Z</dcterms:modified>
</cp:coreProperties>
</file>